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33B7" w:rsidRPr="00021B40" w:rsidRDefault="001933B7" w:rsidP="001933B7">
      <w:pPr>
        <w:spacing w:after="0" w:line="240" w:lineRule="auto"/>
        <w:jc w:val="center"/>
        <w:rPr>
          <w:b/>
          <w:lang w:val="en-US"/>
        </w:rPr>
      </w:pPr>
      <w:r w:rsidRPr="00021B40">
        <w:rPr>
          <w:b/>
          <w:lang w:val="en-US"/>
        </w:rPr>
        <w:t>BAN19: Table on the Type of Financial Relationships (correspondent and non-correspondent)</w:t>
      </w:r>
    </w:p>
    <w:p w:rsidR="001933B7" w:rsidRPr="00021B40" w:rsidRDefault="001933B7" w:rsidP="001933B7">
      <w:pPr>
        <w:spacing w:after="0" w:line="240" w:lineRule="auto"/>
        <w:jc w:val="center"/>
        <w:rPr>
          <w:b/>
          <w:lang w:val="en-US"/>
        </w:rPr>
      </w:pP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567"/>
        <w:gridCol w:w="3118"/>
        <w:gridCol w:w="3969"/>
        <w:gridCol w:w="1701"/>
        <w:gridCol w:w="3402"/>
      </w:tblGrid>
      <w:tr w:rsidR="001933B7" w:rsidRPr="00021B40" w:rsidTr="00B01F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1933B7" w:rsidP="00B01F78">
            <w:pPr>
              <w:jc w:val="center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No.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Box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Format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Remarks</w:t>
            </w:r>
          </w:p>
        </w:tc>
      </w:tr>
      <w:tr w:rsidR="001933B7" w:rsidRPr="00E16775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1933B7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 w:val="0"/>
                <w:color w:val="44546A" w:themeColor="text2"/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The date of the month to be reported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YYYYMMDD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Blank spaces or null values are not allowed</w:t>
            </w:r>
          </w:p>
        </w:tc>
      </w:tr>
      <w:tr w:rsidR="001933B7" w:rsidRPr="00E16775" w:rsidTr="00B01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1933B7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 w:val="0"/>
                <w:color w:val="44546A" w:themeColor="text2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Bank_Code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The code assigned by the Superintendency of Banks of Panama to each bank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3-character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Blank spaces or null values are not allowed</w:t>
            </w:r>
          </w:p>
        </w:tc>
      </w:tr>
      <w:tr w:rsidR="001933B7" w:rsidRPr="00E16775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1933B7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 w:val="0"/>
                <w:color w:val="44546A" w:themeColor="text2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Correspondent_Bank_Institution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The name of the entity with which the financial relationship is maintained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200-character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The correct, full name of the bank or correspondent  institution must be inserted in text format</w:t>
            </w:r>
          </w:p>
        </w:tc>
      </w:tr>
      <w:tr w:rsidR="001933B7" w:rsidRPr="00E16775" w:rsidTr="00B01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1933B7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 w:val="0"/>
                <w:color w:val="44546A" w:themeColor="text2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Origin_Holdingcorr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The code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for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the country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of origin of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the Holding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 xml:space="preserve"> Company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of the entity with which [the bank] has a financial relationship or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 xml:space="preserve">[the country] 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where the group or economic conglomerate with which [the bank] has a financial relationship consolidates [its operations]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3-character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Select the codes from Country table SB03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for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the country of origin of the correspondent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’s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holding company</w:t>
            </w:r>
          </w:p>
        </w:tc>
      </w:tr>
      <w:tr w:rsidR="001933B7" w:rsidRPr="00E16775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1933B7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 w:val="0"/>
                <w:color w:val="44546A" w:themeColor="text2"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Destination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The code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for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the destination where the entity with which [the bank] has a financial relationship is located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1-character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L for local or E for foreign locations</w:t>
            </w:r>
          </w:p>
        </w:tc>
      </w:tr>
      <w:tr w:rsidR="001933B7" w:rsidRPr="00E16775" w:rsidTr="00B01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1933B7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 w:val="0"/>
                <w:color w:val="44546A" w:themeColor="text2"/>
                <w:sz w:val="20"/>
                <w:szCs w:val="20"/>
                <w:lang w:val="en-US"/>
              </w:rPr>
              <w:t>6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Region_Code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The code of the country where the entity with which [the bank] has a financial relationship is located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3-character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Current Country Codes (SB03) with “E” destination or Current Province Codes (SB04) with “L” destination</w:t>
            </w:r>
          </w:p>
        </w:tc>
      </w:tr>
      <w:tr w:rsidR="001933B7" w:rsidRPr="00E16775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1933B7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 w:val="0"/>
                <w:color w:val="44546A" w:themeColor="text2"/>
                <w:sz w:val="20"/>
                <w:szCs w:val="20"/>
                <w:lang w:val="en-US"/>
              </w:rPr>
              <w:t>7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Physical_Address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The physical address of the entity with which [the bank] has a financial relationship, according to the following order:</w:t>
            </w:r>
          </w:p>
          <w:p w:rsidR="001933B7" w:rsidRPr="00021B40" w:rsidRDefault="001933B7" w:rsidP="00B01F78">
            <w:pPr>
              <w:pStyle w:val="Prrafodelist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Street,</w:t>
            </w:r>
          </w:p>
          <w:p w:rsidR="001933B7" w:rsidRPr="00021B40" w:rsidRDefault="001933B7" w:rsidP="00B01F78">
            <w:pPr>
              <w:pStyle w:val="Prrafodelist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City,</w:t>
            </w:r>
          </w:p>
          <w:p w:rsidR="001933B7" w:rsidRPr="00021B40" w:rsidRDefault="001933B7" w:rsidP="00B01F78">
            <w:pPr>
              <w:pStyle w:val="Prrafodelist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State,</w:t>
            </w:r>
          </w:p>
          <w:p w:rsidR="001933B7" w:rsidRPr="00021B40" w:rsidRDefault="001933B7" w:rsidP="00B01F78">
            <w:pPr>
              <w:pStyle w:val="Prrafodelist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color w:val="44546A" w:themeColor="text2"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300-character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The full, correct physical location of the correspondent. Blank spaces or null values are not allowed</w:t>
            </w:r>
          </w:p>
        </w:tc>
      </w:tr>
      <w:tr w:rsidR="001933B7" w:rsidRPr="00E16775" w:rsidTr="00B01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1933B7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 w:val="0"/>
                <w:color w:val="44546A" w:themeColor="text2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Correspondent_Confirmation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E167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Indicate whether the entity described in </w:t>
            </w:r>
            <w:r w:rsidR="00E16775">
              <w:rPr>
                <w:color w:val="44546A" w:themeColor="text2"/>
                <w:sz w:val="20"/>
                <w:szCs w:val="20"/>
                <w:lang w:val="en-US"/>
              </w:rPr>
              <w:t>box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3 is a correspondent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 xml:space="preserve"> of the bank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1-character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Possible values: S: if the institution is [the bank’s] correspondent</w:t>
            </w:r>
          </w:p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N: if the institution is not [the bank’s] correspondent</w:t>
            </w:r>
          </w:p>
        </w:tc>
      </w:tr>
      <w:tr w:rsidR="001933B7" w:rsidRPr="00E16775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1933B7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 w:val="0"/>
                <w:color w:val="44546A" w:themeColor="text2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Product_Service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The code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for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the product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or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service provided by the entity with which [the bank] has a financial relationship.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9D5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3-</w:t>
            </w:r>
            <w:r w:rsidR="009D58AE">
              <w:rPr>
                <w:color w:val="44546A" w:themeColor="text2"/>
                <w:sz w:val="20"/>
                <w:szCs w:val="20"/>
                <w:lang w:val="en-US"/>
              </w:rPr>
              <w:t>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Valid code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from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Table SB106</w:t>
            </w:r>
          </w:p>
        </w:tc>
      </w:tr>
      <w:tr w:rsidR="009D58AE" w:rsidRPr="00E16775" w:rsidTr="00B01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9D58AE" w:rsidRPr="00021B40" w:rsidRDefault="009D58AE" w:rsidP="00B01F78">
            <w:pPr>
              <w:jc w:val="center"/>
              <w:rPr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color w:val="44546A" w:themeColor="text2"/>
                <w:sz w:val="20"/>
                <w:szCs w:val="20"/>
                <w:lang w:val="en-US"/>
              </w:rPr>
              <w:t>10</w:t>
            </w:r>
          </w:p>
        </w:tc>
        <w:tc>
          <w:tcPr>
            <w:tcW w:w="3118" w:type="dxa"/>
            <w:vAlign w:val="center"/>
          </w:tcPr>
          <w:p w:rsidR="009D58AE" w:rsidRPr="00021B40" w:rsidRDefault="009D58AE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US"/>
              </w:rPr>
              <w:t>Currency_Type</w:t>
            </w:r>
          </w:p>
        </w:tc>
        <w:tc>
          <w:tcPr>
            <w:tcW w:w="3969" w:type="dxa"/>
            <w:vAlign w:val="center"/>
          </w:tcPr>
          <w:p w:rsidR="009D58AE" w:rsidRPr="00021B40" w:rsidRDefault="009D58AE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color w:val="44546A" w:themeColor="text2"/>
                <w:sz w:val="20"/>
                <w:szCs w:val="20"/>
                <w:lang w:val="en-US"/>
              </w:rPr>
              <w:t>The code for the currency type in which the product or service provided by the entity with which [the bank] has a financial relationship [is denominated]</w:t>
            </w:r>
          </w:p>
        </w:tc>
        <w:tc>
          <w:tcPr>
            <w:tcW w:w="1701" w:type="dxa"/>
            <w:vAlign w:val="center"/>
          </w:tcPr>
          <w:p w:rsidR="009D58AE" w:rsidRPr="00021B40" w:rsidRDefault="009D58AE" w:rsidP="00B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color w:val="44546A" w:themeColor="text2"/>
                <w:sz w:val="20"/>
                <w:szCs w:val="20"/>
                <w:lang w:val="en-US"/>
              </w:rPr>
              <w:t>3-character text</w:t>
            </w:r>
          </w:p>
        </w:tc>
        <w:tc>
          <w:tcPr>
            <w:tcW w:w="3402" w:type="dxa"/>
            <w:vAlign w:val="center"/>
          </w:tcPr>
          <w:p w:rsidR="009D58AE" w:rsidRPr="00021B40" w:rsidRDefault="009D58AE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color w:val="44546A" w:themeColor="text2"/>
                <w:sz w:val="20"/>
                <w:szCs w:val="20"/>
                <w:lang w:val="en-US"/>
              </w:rPr>
              <w:t>Valid code from Table SB14</w:t>
            </w:r>
          </w:p>
        </w:tc>
      </w:tr>
      <w:tr w:rsidR="001933B7" w:rsidRPr="00E16775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9D58AE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 w:val="0"/>
                <w:color w:val="44546A" w:themeColor="text2"/>
                <w:sz w:val="20"/>
                <w:szCs w:val="20"/>
                <w:lang w:val="en-US"/>
              </w:rPr>
              <w:t>11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Product_Service_Condition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The condition of the product [offered] or service received (related to credit facilities)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2-character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01 – Irrevocable</w:t>
            </w:r>
          </w:p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02 – Revocable </w:t>
            </w:r>
          </w:p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99 – NA</w:t>
            </w:r>
          </w:p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Remarks: This box accepts only the aforementioned codes</w:t>
            </w:r>
          </w:p>
        </w:tc>
      </w:tr>
      <w:tr w:rsidR="001933B7" w:rsidRPr="00021B40" w:rsidTr="00B01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9D58AE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 w:val="0"/>
                <w:color w:val="44546A" w:themeColor="text2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Institution_Type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It is used to define the institution providing the product or service.</w:t>
            </w:r>
          </w:p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9D58AE">
              <w:rPr>
                <w:b/>
                <w:color w:val="44546A" w:themeColor="text2"/>
                <w:sz w:val="20"/>
                <w:szCs w:val="20"/>
                <w:lang w:val="en-US"/>
              </w:rPr>
              <w:t>Local Bank: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an entity running operations in Panama </w:t>
            </w:r>
          </w:p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9D58AE">
              <w:rPr>
                <w:b/>
                <w:color w:val="44546A" w:themeColor="text2"/>
                <w:sz w:val="20"/>
                <w:szCs w:val="20"/>
                <w:lang w:val="en-US"/>
              </w:rPr>
              <w:t>Foreign Bank: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an entity running operations abroad</w:t>
            </w:r>
          </w:p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9D58AE">
              <w:rPr>
                <w:b/>
                <w:color w:val="44546A" w:themeColor="text2"/>
                <w:sz w:val="20"/>
                <w:szCs w:val="20"/>
                <w:lang w:val="en-US"/>
              </w:rPr>
              <w:t>Parent company: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Entity’s headquarters holding the decision-making authority for the group through holding most of its shareholding privileges</w:t>
            </w:r>
          </w:p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9D58AE">
              <w:rPr>
                <w:b/>
                <w:color w:val="44546A" w:themeColor="text2"/>
                <w:sz w:val="20"/>
                <w:szCs w:val="20"/>
                <w:lang w:val="en-US"/>
              </w:rPr>
              <w:t>International organization: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Any group or association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operating in more than one country</w:t>
            </w:r>
          </w:p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9D58AE">
              <w:rPr>
                <w:b/>
                <w:color w:val="44546A" w:themeColor="text2"/>
                <w:sz w:val="20"/>
                <w:szCs w:val="20"/>
                <w:lang w:val="en-US"/>
              </w:rPr>
              <w:t>Multilateral banks: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entities providing financial support and professional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consulting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for activities related to economic and social progress</w:t>
            </w:r>
          </w:p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9D58AE">
              <w:rPr>
                <w:b/>
                <w:color w:val="44546A" w:themeColor="text2"/>
                <w:sz w:val="20"/>
                <w:szCs w:val="20"/>
                <w:lang w:val="en-US"/>
              </w:rPr>
              <w:t>Investment institutions: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 xml:space="preserve">Entities that 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provide financial services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 xml:space="preserve">such 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as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consulting on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mergers and acquisitions, currency exchange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 xml:space="preserve">and 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portfolio management. They often work 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lastRenderedPageBreak/>
              <w:t>as agent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s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and guarantor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s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of new bond issuances.</w:t>
            </w:r>
          </w:p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9D58AE">
              <w:rPr>
                <w:b/>
                <w:color w:val="44546A" w:themeColor="text2"/>
                <w:sz w:val="20"/>
                <w:szCs w:val="20"/>
                <w:lang w:val="en-US"/>
              </w:rPr>
              <w:t>Other financial institutions: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nonbanking institutions not accepting money from the public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or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granting loans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, but otherwise conducting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the same operations as the others. 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lastRenderedPageBreak/>
              <w:t>2-character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Use Table SB107</w:t>
            </w:r>
          </w:p>
        </w:tc>
      </w:tr>
      <w:tr w:rsidR="001933B7" w:rsidRPr="00E16775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9D58AE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 w:val="0"/>
                <w:color w:val="44546A" w:themeColor="text2"/>
                <w:sz w:val="20"/>
                <w:szCs w:val="20"/>
                <w:lang w:val="en-US"/>
              </w:rPr>
              <w:t>13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Payment_Method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9D58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The code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for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the payment method </w:t>
            </w:r>
            <w:r w:rsidR="009D58AE">
              <w:rPr>
                <w:color w:val="44546A" w:themeColor="text2"/>
                <w:sz w:val="20"/>
                <w:szCs w:val="20"/>
                <w:lang w:val="en-US"/>
              </w:rPr>
              <w:t>used by the entity with which [the bank]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maintains </w:t>
            </w:r>
            <w:r w:rsidR="009D58AE">
              <w:rPr>
                <w:color w:val="44546A" w:themeColor="text2"/>
                <w:sz w:val="20"/>
                <w:szCs w:val="20"/>
                <w:lang w:val="en-US"/>
              </w:rPr>
              <w:t>a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financial relationship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2-character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Valid code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from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Table SB108</w:t>
            </w:r>
          </w:p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If there is more than one payment method for the selected product or service, please choose only one (1) </w:t>
            </w:r>
          </w:p>
        </w:tc>
      </w:tr>
      <w:tr w:rsidR="001933B7" w:rsidRPr="00E16775" w:rsidTr="00B01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9D58AE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 w:val="0"/>
                <w:color w:val="44546A" w:themeColor="text2"/>
                <w:sz w:val="20"/>
                <w:szCs w:val="20"/>
                <w:lang w:val="en-US"/>
              </w:rPr>
              <w:t>14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Renewal_frequency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The code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for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the renewal frequency of the product or service (related to loans or credit facilities)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2-character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Valid code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from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Table SB81</w:t>
            </w:r>
          </w:p>
        </w:tc>
      </w:tr>
      <w:tr w:rsidR="001933B7" w:rsidRPr="00E16775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9D58AE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 w:val="0"/>
                <w:color w:val="44546A" w:themeColor="text2"/>
                <w:sz w:val="20"/>
                <w:szCs w:val="20"/>
                <w:lang w:val="en-US"/>
              </w:rPr>
              <w:t>15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Start_date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The start date of the financial relationship and the related products and services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YYYYMMDD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Valid date according to the format</w:t>
            </w:r>
          </w:p>
        </w:tc>
      </w:tr>
      <w:tr w:rsidR="001933B7" w:rsidRPr="00E16775" w:rsidTr="00B01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9D58AE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 w:val="0"/>
                <w:color w:val="44546A" w:themeColor="text2"/>
                <w:sz w:val="20"/>
                <w:szCs w:val="20"/>
                <w:lang w:val="en-US"/>
              </w:rPr>
              <w:t>16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Expiration_date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The expiration or renewal date of the product or service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YYYYMMDD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Valid date according to the format. Allows “NA”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 xml:space="preserve"> if not 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applicable</w:t>
            </w:r>
          </w:p>
        </w:tc>
      </w:tr>
      <w:tr w:rsidR="001933B7" w:rsidRPr="00E16775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9D58AE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 w:val="0"/>
                <w:color w:val="44546A" w:themeColor="text2"/>
                <w:sz w:val="20"/>
                <w:szCs w:val="20"/>
                <w:lang w:val="en-US"/>
              </w:rPr>
              <w:t>17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Limit_confirmation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color w:val="44546A" w:themeColor="text2"/>
                <w:sz w:val="20"/>
                <w:szCs w:val="20"/>
                <w:lang w:val="en-US"/>
              </w:rPr>
              <w:t>Indicates whether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the product or service has a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 xml:space="preserve">n established 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limit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1-character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Possible values: </w:t>
            </w: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S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: if the product or service has a limit already established. </w:t>
            </w: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N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: if the product or service has no established limit</w:t>
            </w:r>
          </w:p>
        </w:tc>
      </w:tr>
      <w:tr w:rsidR="001933B7" w:rsidRPr="00E16775" w:rsidTr="00B01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B36D28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 w:val="0"/>
                <w:color w:val="44546A" w:themeColor="text2"/>
                <w:sz w:val="20"/>
                <w:szCs w:val="20"/>
                <w:lang w:val="en-US"/>
              </w:rPr>
              <w:t>18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Product_service_limit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The maximum amount approved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per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product or service. If N was inserted in the previous box (16) insert zero (0). If S was inserted, insert the approved amount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Numeric. Greater or equal to zero</w:t>
            </w:r>
          </w:p>
        </w:tc>
      </w:tr>
      <w:tr w:rsidR="001933B7" w:rsidRPr="00E16775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B36D28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 w:val="0"/>
                <w:color w:val="44546A" w:themeColor="text2"/>
                <w:sz w:val="20"/>
                <w:szCs w:val="20"/>
                <w:lang w:val="en-US"/>
              </w:rPr>
              <w:t>19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Amount_used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The amount used in the product or service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Numeric 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Numeric. Greater or equal to zero</w:t>
            </w:r>
          </w:p>
        </w:tc>
      </w:tr>
      <w:tr w:rsidR="001933B7" w:rsidRPr="00E16775" w:rsidTr="00B01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B36D28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 w:val="0"/>
                <w:color w:val="44546A" w:themeColor="text2"/>
                <w:sz w:val="20"/>
                <w:szCs w:val="20"/>
                <w:lang w:val="en-US"/>
              </w:rPr>
              <w:t>20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Maximum_payment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36D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The maximum amount paid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in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transaction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 xml:space="preserve"> and</w:t>
            </w:r>
            <w:r w:rsidR="00B36D28">
              <w:rPr>
                <w:color w:val="44546A" w:themeColor="text2"/>
                <w:sz w:val="20"/>
                <w:szCs w:val="20"/>
                <w:lang w:val="en-US"/>
              </w:rPr>
              <w:t xml:space="preserve">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payment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service fee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s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through the entity with which the financial relationship is maintained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Numeric. Greater or equal to zero</w:t>
            </w:r>
          </w:p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Remarks: The highest transaction as of the reporting date</w:t>
            </w:r>
          </w:p>
        </w:tc>
      </w:tr>
      <w:tr w:rsidR="001933B7" w:rsidRPr="00E16775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B36D28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 w:val="0"/>
                <w:color w:val="44546A" w:themeColor="text2"/>
                <w:sz w:val="20"/>
                <w:szCs w:val="20"/>
                <w:lang w:val="en-US"/>
              </w:rPr>
              <w:t>21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Maximum_withdrawal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36D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The maximum amount withdr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awn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in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transaction</w:t>
            </w:r>
            <w:r w:rsidR="00B36D28">
              <w:rPr>
                <w:color w:val="44546A" w:themeColor="text2"/>
                <w:sz w:val="20"/>
                <w:szCs w:val="20"/>
                <w:lang w:val="en-US"/>
              </w:rPr>
              <w:t xml:space="preserve">, withdrawals through 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the entity with which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the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financial relationship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 xml:space="preserve"> is maintained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Numeric. Greater or equal to zero</w:t>
            </w:r>
          </w:p>
        </w:tc>
      </w:tr>
      <w:tr w:rsidR="001933B7" w:rsidRPr="00E16775" w:rsidTr="00B01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B36D28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 w:val="0"/>
                <w:color w:val="44546A" w:themeColor="text2"/>
                <w:sz w:val="20"/>
                <w:szCs w:val="20"/>
                <w:lang w:val="en-US"/>
              </w:rPr>
              <w:lastRenderedPageBreak/>
              <w:t>22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Regulatory_supervisory_body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The name of the Regulatory or Supervisory body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 xml:space="preserve">of the entity 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with which the financial relationship is maintained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200-character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Insert the full name of the regulatory or supervisory body</w:t>
            </w:r>
          </w:p>
        </w:tc>
      </w:tr>
      <w:tr w:rsidR="001933B7" w:rsidRPr="00E16775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1933B7" w:rsidP="00B36D2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 w:val="0"/>
                <w:color w:val="44546A" w:themeColor="text2"/>
                <w:sz w:val="20"/>
                <w:szCs w:val="20"/>
                <w:lang w:val="en-US"/>
              </w:rPr>
              <w:t>2</w:t>
            </w:r>
            <w:r w:rsidR="00B36D28">
              <w:rPr>
                <w:b w:val="0"/>
                <w:color w:val="44546A" w:themeColor="text2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Type_code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color w:val="44546A" w:themeColor="text2"/>
                <w:sz w:val="20"/>
                <w:szCs w:val="20"/>
                <w:lang w:val="en-US"/>
              </w:rPr>
              <w:t>The routing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code identifying the entity with which the financial relationship is maintained. It should be reported following the below order:</w:t>
            </w:r>
          </w:p>
          <w:p w:rsidR="001933B7" w:rsidRPr="00021B40" w:rsidRDefault="001933B7" w:rsidP="00B01F78">
            <w:pPr>
              <w:pStyle w:val="Prrafodelista"/>
              <w:numPr>
                <w:ilvl w:val="0"/>
                <w:numId w:val="1"/>
              </w:numPr>
              <w:ind w:hanging="26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Swift</w:t>
            </w:r>
          </w:p>
          <w:p w:rsidR="001933B7" w:rsidRPr="00021B40" w:rsidRDefault="001933B7" w:rsidP="00B01F78">
            <w:pPr>
              <w:pStyle w:val="Prrafodelista"/>
              <w:numPr>
                <w:ilvl w:val="0"/>
                <w:numId w:val="1"/>
              </w:numPr>
              <w:ind w:hanging="26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color w:val="44546A" w:themeColor="text2"/>
                <w:sz w:val="20"/>
                <w:szCs w:val="20"/>
                <w:lang w:val="en-US"/>
              </w:rPr>
              <w:t>If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the correspondent entity has no Swift code, report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 xml:space="preserve">its 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ABA</w:t>
            </w:r>
          </w:p>
          <w:p w:rsidR="001933B7" w:rsidRPr="00021B40" w:rsidRDefault="001933B7" w:rsidP="00B01F78">
            <w:pPr>
              <w:pStyle w:val="Prrafodelista"/>
              <w:numPr>
                <w:ilvl w:val="0"/>
                <w:numId w:val="1"/>
              </w:numPr>
              <w:ind w:hanging="26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If there is no ABA code, report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 xml:space="preserve"> its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IBAN</w:t>
            </w:r>
          </w:p>
          <w:p w:rsidR="001933B7" w:rsidRPr="00021B40" w:rsidRDefault="001933B7" w:rsidP="00B01F78">
            <w:pPr>
              <w:pStyle w:val="Prrafodelista"/>
              <w:numPr>
                <w:ilvl w:val="0"/>
                <w:numId w:val="1"/>
              </w:numPr>
              <w:ind w:hanging="26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And so on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2-character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Use Table SB86</w:t>
            </w:r>
          </w:p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Remarks: Swift code is an international code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for identifying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each bank, while the other codes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depend on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the location of the correspondent bank. E.g. Canadian banks use </w:t>
            </w: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 xml:space="preserve">Transit 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(5 digits + account [number], no spaces); Australian banks use </w:t>
            </w: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BSB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; German and Austrian banks, </w:t>
            </w: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BLZ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; the United Kingdom, </w:t>
            </w: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UKSORT Code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; the United States, </w:t>
            </w: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ABA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. The </w:t>
            </w: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CHIPS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(Clearinghouse interbank settlement system</w:t>
            </w:r>
            <w:r w:rsidR="00E16775">
              <w:rPr>
                <w:color w:val="44546A" w:themeColor="text2"/>
                <w:sz w:val="20"/>
                <w:szCs w:val="20"/>
                <w:lang w:val="en-US"/>
              </w:rPr>
              <w:t>): United States and Canada only</w:t>
            </w:r>
          </w:p>
        </w:tc>
      </w:tr>
      <w:tr w:rsidR="001933B7" w:rsidRPr="00E16775" w:rsidTr="00B01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B36D28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 w:val="0"/>
                <w:color w:val="44546A" w:themeColor="text2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>Identifier_code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The identifier code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for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the entity with which [the bank] has a financial relationship, according to the type reported in box 22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color w:val="44546A" w:themeColor="text2"/>
                <w:sz w:val="20"/>
                <w:szCs w:val="20"/>
                <w:lang w:val="en-US"/>
              </w:rPr>
              <w:t>50-character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The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number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of digits must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concur with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the type code selected, i.e. if Swift it must have 11 digits; ABA, 9 digits; IBAN, 24 digits; and so on</w:t>
            </w:r>
          </w:p>
        </w:tc>
      </w:tr>
      <w:tr w:rsidR="001933B7" w:rsidRPr="00E16775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1933B7" w:rsidRPr="00021B40" w:rsidRDefault="00B36D28" w:rsidP="00B01F78">
            <w:pPr>
              <w:jc w:val="center"/>
              <w:rPr>
                <w:b w:val="0"/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b w:val="0"/>
                <w:color w:val="44546A" w:themeColor="text2"/>
                <w:sz w:val="20"/>
                <w:szCs w:val="20"/>
                <w:lang w:val="en-US"/>
              </w:rPr>
              <w:t>25</w:t>
            </w:r>
          </w:p>
        </w:tc>
        <w:tc>
          <w:tcPr>
            <w:tcW w:w="3118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b/>
                <w:color w:val="44546A" w:themeColor="text2"/>
                <w:sz w:val="20"/>
                <w:szCs w:val="20"/>
                <w:lang w:val="en-US"/>
              </w:rPr>
              <w:t xml:space="preserve">Remarks </w:t>
            </w:r>
          </w:p>
        </w:tc>
        <w:tc>
          <w:tcPr>
            <w:tcW w:w="3969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>Box designed to enter explanations or additional information on the entity with which the financial relationship is maintained.</w:t>
            </w:r>
          </w:p>
        </w:tc>
        <w:tc>
          <w:tcPr>
            <w:tcW w:w="1701" w:type="dxa"/>
            <w:vAlign w:val="center"/>
          </w:tcPr>
          <w:p w:rsidR="001933B7" w:rsidRPr="00021B40" w:rsidRDefault="001933B7" w:rsidP="00B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>
              <w:rPr>
                <w:color w:val="44546A" w:themeColor="text2"/>
                <w:sz w:val="20"/>
                <w:szCs w:val="20"/>
                <w:lang w:val="en-US"/>
              </w:rPr>
              <w:t>500-character text</w:t>
            </w:r>
          </w:p>
        </w:tc>
        <w:tc>
          <w:tcPr>
            <w:tcW w:w="3402" w:type="dxa"/>
            <w:vAlign w:val="center"/>
          </w:tcPr>
          <w:p w:rsidR="001933B7" w:rsidRPr="00021B40" w:rsidRDefault="001933B7" w:rsidP="00B01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0"/>
                <w:szCs w:val="20"/>
                <w:lang w:val="en-US"/>
              </w:rPr>
            </w:pP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Optional box. 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If there are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no remarks</w:t>
            </w:r>
            <w:r>
              <w:rPr>
                <w:color w:val="44546A" w:themeColor="text2"/>
                <w:sz w:val="20"/>
                <w:szCs w:val="20"/>
                <w:lang w:val="en-US"/>
              </w:rPr>
              <w:t>,</w:t>
            </w:r>
            <w:r w:rsidRPr="00021B40">
              <w:rPr>
                <w:color w:val="44546A" w:themeColor="text2"/>
                <w:sz w:val="20"/>
                <w:szCs w:val="20"/>
                <w:lang w:val="en-US"/>
              </w:rPr>
              <w:t xml:space="preserve"> enter NA</w:t>
            </w:r>
          </w:p>
        </w:tc>
      </w:tr>
    </w:tbl>
    <w:p w:rsidR="001933B7" w:rsidRPr="00021B40" w:rsidRDefault="001933B7" w:rsidP="001933B7">
      <w:pPr>
        <w:spacing w:after="0" w:line="240" w:lineRule="auto"/>
        <w:jc w:val="center"/>
        <w:rPr>
          <w:b/>
          <w:lang w:val="en-US"/>
        </w:rPr>
      </w:pPr>
    </w:p>
    <w:p w:rsidR="001933B7" w:rsidRPr="00021B40" w:rsidRDefault="001933B7" w:rsidP="001933B7">
      <w:pPr>
        <w:spacing w:after="0" w:line="240" w:lineRule="auto"/>
        <w:jc w:val="center"/>
        <w:rPr>
          <w:b/>
          <w:lang w:val="en-US"/>
        </w:rPr>
      </w:pPr>
    </w:p>
    <w:p w:rsidR="001933B7" w:rsidRPr="00021B40" w:rsidRDefault="001933B7" w:rsidP="001933B7">
      <w:pPr>
        <w:spacing w:after="0" w:line="240" w:lineRule="auto"/>
        <w:jc w:val="center"/>
        <w:rPr>
          <w:b/>
          <w:lang w:val="en-US"/>
        </w:rPr>
      </w:pPr>
    </w:p>
    <w:p w:rsidR="001933B7" w:rsidRPr="00021B40" w:rsidRDefault="001933B7" w:rsidP="001933B7">
      <w:pPr>
        <w:spacing w:after="0" w:line="240" w:lineRule="auto"/>
        <w:jc w:val="center"/>
        <w:rPr>
          <w:b/>
          <w:lang w:val="en-US"/>
        </w:rPr>
      </w:pPr>
    </w:p>
    <w:p w:rsidR="001933B7" w:rsidRPr="00021B40" w:rsidRDefault="001933B7" w:rsidP="001933B7">
      <w:pPr>
        <w:spacing w:after="0" w:line="240" w:lineRule="auto"/>
        <w:jc w:val="center"/>
        <w:rPr>
          <w:b/>
          <w:lang w:val="en-US"/>
        </w:rPr>
      </w:pPr>
    </w:p>
    <w:p w:rsidR="001933B7" w:rsidRPr="00021B40" w:rsidRDefault="001933B7" w:rsidP="001933B7">
      <w:pPr>
        <w:spacing w:after="0" w:line="240" w:lineRule="auto"/>
        <w:jc w:val="center"/>
        <w:rPr>
          <w:b/>
          <w:lang w:val="en-US"/>
        </w:rPr>
      </w:pPr>
    </w:p>
    <w:p w:rsidR="001933B7" w:rsidRPr="00021B40" w:rsidRDefault="001933B7" w:rsidP="001933B7">
      <w:pPr>
        <w:spacing w:after="0" w:line="240" w:lineRule="auto"/>
        <w:jc w:val="center"/>
        <w:rPr>
          <w:b/>
          <w:lang w:val="en-US"/>
        </w:rPr>
      </w:pPr>
    </w:p>
    <w:p w:rsidR="001933B7" w:rsidRPr="00021B40" w:rsidRDefault="001933B7" w:rsidP="001933B7">
      <w:pPr>
        <w:spacing w:after="0" w:line="240" w:lineRule="auto"/>
        <w:jc w:val="center"/>
        <w:rPr>
          <w:b/>
          <w:lang w:val="en-US"/>
        </w:rPr>
      </w:pPr>
    </w:p>
    <w:p w:rsidR="001933B7" w:rsidRPr="00021B40" w:rsidRDefault="001933B7" w:rsidP="001933B7">
      <w:pPr>
        <w:spacing w:after="0" w:line="240" w:lineRule="auto"/>
        <w:jc w:val="center"/>
        <w:rPr>
          <w:b/>
          <w:lang w:val="en-US"/>
        </w:rPr>
      </w:pPr>
    </w:p>
    <w:p w:rsidR="001933B7" w:rsidRPr="00021B40" w:rsidRDefault="001933B7" w:rsidP="001933B7">
      <w:pPr>
        <w:spacing w:after="0" w:line="240" w:lineRule="auto"/>
        <w:jc w:val="center"/>
        <w:rPr>
          <w:b/>
          <w:lang w:val="en-US"/>
        </w:rPr>
      </w:pPr>
    </w:p>
    <w:p w:rsidR="001933B7" w:rsidRPr="00021B40" w:rsidRDefault="001933B7" w:rsidP="001933B7">
      <w:pPr>
        <w:spacing w:after="0" w:line="240" w:lineRule="auto"/>
        <w:jc w:val="center"/>
        <w:rPr>
          <w:b/>
          <w:lang w:val="en-US"/>
        </w:rPr>
      </w:pPr>
      <w:r w:rsidRPr="00021B40">
        <w:rPr>
          <w:b/>
          <w:lang w:val="en-US"/>
        </w:rPr>
        <w:lastRenderedPageBreak/>
        <w:t>Products and Services (SB106)</w:t>
      </w:r>
    </w:p>
    <w:p w:rsidR="001933B7" w:rsidRPr="00021B40" w:rsidRDefault="001933B7" w:rsidP="001933B7">
      <w:pPr>
        <w:spacing w:after="0" w:line="240" w:lineRule="auto"/>
        <w:jc w:val="center"/>
        <w:rPr>
          <w:b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7"/>
        <w:gridCol w:w="10485"/>
        <w:gridCol w:w="850"/>
      </w:tblGrid>
      <w:tr w:rsidR="001933B7" w:rsidRPr="00021B40" w:rsidTr="00B01F78">
        <w:trPr>
          <w:tblHeader/>
        </w:trPr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b/>
                <w:lang w:val="en-US"/>
              </w:rPr>
            </w:pPr>
            <w:r w:rsidRPr="00021B40">
              <w:rPr>
                <w:b/>
                <w:lang w:val="en-US"/>
              </w:rPr>
              <w:t xml:space="preserve">Account 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jc w:val="center"/>
              <w:rPr>
                <w:b/>
                <w:lang w:val="en-US"/>
              </w:rPr>
            </w:pPr>
            <w:r w:rsidRPr="00021B40">
              <w:rPr>
                <w:b/>
                <w:lang w:val="en-US"/>
              </w:rPr>
              <w:t xml:space="preserve">Description 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b/>
                <w:lang w:val="en-US"/>
              </w:rPr>
            </w:pPr>
            <w:r w:rsidRPr="00021B40">
              <w:rPr>
                <w:b/>
                <w:lang w:val="en-US"/>
              </w:rPr>
              <w:t xml:space="preserve">Input 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 w:rsidRPr="00021B40">
              <w:rPr>
                <w:lang w:val="en-US"/>
              </w:rPr>
              <w:t>100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jc w:val="both"/>
              <w:rPr>
                <w:b/>
                <w:lang w:val="en-US"/>
              </w:rPr>
            </w:pPr>
            <w:r w:rsidRPr="00021B40">
              <w:rPr>
                <w:b/>
                <w:lang w:val="en-US"/>
              </w:rPr>
              <w:t xml:space="preserve">Cash management </w:t>
            </w:r>
          </w:p>
        </w:tc>
        <w:tc>
          <w:tcPr>
            <w:tcW w:w="850" w:type="dxa"/>
          </w:tcPr>
          <w:p w:rsidR="001933B7" w:rsidRPr="002D5DA4" w:rsidRDefault="001933B7" w:rsidP="00B01F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 w:rsidRPr="00021B40">
              <w:rPr>
                <w:lang w:val="en-US"/>
              </w:rPr>
              <w:t>101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ind w:left="597"/>
              <w:jc w:val="both"/>
              <w:rPr>
                <w:lang w:val="en-US"/>
              </w:rPr>
            </w:pPr>
            <w:r w:rsidRPr="00021B40">
              <w:rPr>
                <w:lang w:val="en-US"/>
              </w:rPr>
              <w:t>Checking account (Correspondent)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 w:rsidRPr="00021B40">
              <w:rPr>
                <w:lang w:val="en-US"/>
              </w:rPr>
              <w:t>102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ind w:left="597"/>
              <w:jc w:val="both"/>
              <w:rPr>
                <w:lang w:val="en-US"/>
              </w:rPr>
            </w:pPr>
            <w:r w:rsidRPr="00021B40">
              <w:rPr>
                <w:lang w:val="en-US"/>
              </w:rPr>
              <w:t>Checking account (Non-correspondent)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 w:rsidRPr="00021B40">
              <w:rPr>
                <w:lang w:val="en-US"/>
              </w:rPr>
              <w:t>103</w:t>
            </w:r>
          </w:p>
        </w:tc>
        <w:tc>
          <w:tcPr>
            <w:tcW w:w="10485" w:type="dxa"/>
          </w:tcPr>
          <w:p w:rsidR="001933B7" w:rsidRPr="00CB19A7" w:rsidRDefault="001933B7" w:rsidP="00B01F78">
            <w:pPr>
              <w:ind w:left="597"/>
              <w:jc w:val="both"/>
            </w:pPr>
            <w:r w:rsidRPr="00CB19A7">
              <w:t>Banco Nacional de Panamá Clearinghouse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 w:rsidRPr="00021B40">
              <w:rPr>
                <w:lang w:val="en-US"/>
              </w:rPr>
              <w:t>104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ind w:left="597"/>
              <w:jc w:val="both"/>
              <w:rPr>
                <w:lang w:val="en-US"/>
              </w:rPr>
            </w:pPr>
            <w:r w:rsidRPr="00021B40">
              <w:rPr>
                <w:lang w:val="en-US"/>
              </w:rPr>
              <w:t>Purchase/sale of foreign currency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 w:rsidRPr="00021B40">
              <w:rPr>
                <w:lang w:val="en-US"/>
              </w:rPr>
              <w:t>105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ind w:left="597"/>
              <w:jc w:val="both"/>
              <w:rPr>
                <w:lang w:val="en-US"/>
              </w:rPr>
            </w:pPr>
            <w:r>
              <w:rPr>
                <w:lang w:val="en-US"/>
              </w:rPr>
              <w:t>Processing of international payments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 w:rsidRPr="00021B40">
              <w:rPr>
                <w:lang w:val="en-US"/>
              </w:rPr>
              <w:t>106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ind w:left="597"/>
              <w:jc w:val="both"/>
              <w:rPr>
                <w:lang w:val="en-US"/>
              </w:rPr>
            </w:pPr>
            <w:r>
              <w:rPr>
                <w:lang w:val="en-US"/>
              </w:rPr>
              <w:t>Processing of international collections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 w:rsidRPr="00021B40">
              <w:rPr>
                <w:lang w:val="en-US"/>
              </w:rPr>
              <w:t>107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ind w:left="597"/>
              <w:jc w:val="both"/>
              <w:rPr>
                <w:lang w:val="en-US"/>
              </w:rPr>
            </w:pPr>
            <w:r>
              <w:rPr>
                <w:lang w:val="en-US"/>
              </w:rPr>
              <w:t>Electronic remittances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 w:rsidRPr="00021B40">
              <w:rPr>
                <w:lang w:val="en-US"/>
              </w:rPr>
              <w:t>108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ind w:left="597"/>
              <w:jc w:val="both"/>
              <w:rPr>
                <w:lang w:val="en-US"/>
              </w:rPr>
            </w:pPr>
            <w:r>
              <w:rPr>
                <w:lang w:val="en-US"/>
              </w:rPr>
              <w:t>Deposits in currency other than the [US] dollar (demand, time, others)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 w:rsidRPr="00021B40">
              <w:rPr>
                <w:lang w:val="en-US"/>
              </w:rPr>
              <w:t>109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ind w:left="597"/>
              <w:jc w:val="both"/>
              <w:rPr>
                <w:lang w:val="en-US"/>
              </w:rPr>
            </w:pPr>
            <w:r>
              <w:rPr>
                <w:lang w:val="en-US"/>
              </w:rPr>
              <w:t>Deposits in [US] dollars (demand, time, others)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8917E5" w:rsidRPr="00021B40" w:rsidTr="00B01F78">
        <w:tc>
          <w:tcPr>
            <w:tcW w:w="1417" w:type="dxa"/>
          </w:tcPr>
          <w:p w:rsidR="008917E5" w:rsidRPr="00021B40" w:rsidRDefault="008917E5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</w:t>
            </w:r>
          </w:p>
        </w:tc>
        <w:tc>
          <w:tcPr>
            <w:tcW w:w="10485" w:type="dxa"/>
          </w:tcPr>
          <w:p w:rsidR="008917E5" w:rsidRDefault="008917E5" w:rsidP="00B01F78">
            <w:pPr>
              <w:ind w:left="597"/>
              <w:jc w:val="both"/>
              <w:rPr>
                <w:lang w:val="en-US"/>
              </w:rPr>
            </w:pPr>
            <w:r>
              <w:rPr>
                <w:lang w:val="en-US"/>
              </w:rPr>
              <w:t>Others</w:t>
            </w:r>
          </w:p>
        </w:tc>
        <w:tc>
          <w:tcPr>
            <w:tcW w:w="850" w:type="dxa"/>
          </w:tcPr>
          <w:p w:rsidR="008917E5" w:rsidRDefault="008917E5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 w:rsidRPr="00021B40">
              <w:rPr>
                <w:lang w:val="en-US"/>
              </w:rPr>
              <w:t>200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jc w:val="both"/>
              <w:rPr>
                <w:b/>
                <w:lang w:val="en-US"/>
              </w:rPr>
            </w:pPr>
            <w:r w:rsidRPr="00021B40">
              <w:rPr>
                <w:b/>
                <w:lang w:val="en-US"/>
              </w:rPr>
              <w:t>Comex</w:t>
            </w:r>
          </w:p>
        </w:tc>
        <w:tc>
          <w:tcPr>
            <w:tcW w:w="850" w:type="dxa"/>
          </w:tcPr>
          <w:p w:rsidR="001933B7" w:rsidRPr="002D5DA4" w:rsidRDefault="001933B7" w:rsidP="00B01F78">
            <w:pPr>
              <w:jc w:val="center"/>
              <w:rPr>
                <w:b/>
                <w:lang w:val="en-US"/>
              </w:rPr>
            </w:pPr>
            <w:r w:rsidRPr="002D5DA4">
              <w:rPr>
                <w:b/>
                <w:lang w:val="en-US"/>
              </w:rPr>
              <w:t>N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ind w:left="597"/>
              <w:jc w:val="both"/>
              <w:rPr>
                <w:lang w:val="en-US"/>
              </w:rPr>
            </w:pPr>
            <w:r>
              <w:rPr>
                <w:lang w:val="en-US"/>
              </w:rPr>
              <w:t>Guarantees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ind w:left="597"/>
              <w:jc w:val="both"/>
              <w:rPr>
                <w:lang w:val="en-US"/>
              </w:rPr>
            </w:pPr>
            <w:r>
              <w:rPr>
                <w:lang w:val="en-US"/>
              </w:rPr>
              <w:t>Commercial letters of credit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ind w:left="597"/>
              <w:jc w:val="both"/>
              <w:rPr>
                <w:lang w:val="en-US"/>
              </w:rPr>
            </w:pPr>
            <w:r>
              <w:rPr>
                <w:lang w:val="en-US"/>
              </w:rPr>
              <w:t>Documentary credits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ind w:left="597"/>
              <w:jc w:val="both"/>
              <w:rPr>
                <w:lang w:val="en-US"/>
              </w:rPr>
            </w:pPr>
            <w:r>
              <w:rPr>
                <w:lang w:val="en-US"/>
              </w:rPr>
              <w:t>Trade finance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205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ind w:left="597"/>
              <w:jc w:val="both"/>
              <w:rPr>
                <w:lang w:val="en-US"/>
              </w:rPr>
            </w:pPr>
            <w:r>
              <w:rPr>
                <w:lang w:val="en-US"/>
              </w:rPr>
              <w:t>Funding secured by loan portfolio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206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ind w:left="597"/>
              <w:jc w:val="both"/>
              <w:rPr>
                <w:lang w:val="en-US"/>
              </w:rPr>
            </w:pPr>
            <w:r>
              <w:rPr>
                <w:lang w:val="en-US"/>
              </w:rPr>
              <w:t>Funding secured by multilateral [banks] (IADB or others)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207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ind w:left="597"/>
              <w:jc w:val="both"/>
              <w:rPr>
                <w:lang w:val="en-US"/>
              </w:rPr>
            </w:pPr>
            <w:r>
              <w:rPr>
                <w:lang w:val="en-US"/>
              </w:rPr>
              <w:t>Other funding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208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ind w:left="597"/>
              <w:jc w:val="both"/>
              <w:rPr>
                <w:lang w:val="en-US"/>
              </w:rPr>
            </w:pPr>
            <w:r>
              <w:rPr>
                <w:lang w:val="en-US"/>
              </w:rPr>
              <w:t>Line of credit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8917E5" w:rsidRPr="00021B40" w:rsidTr="00B01F78">
        <w:tc>
          <w:tcPr>
            <w:tcW w:w="1417" w:type="dxa"/>
          </w:tcPr>
          <w:p w:rsidR="008917E5" w:rsidRDefault="008917E5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</w:p>
        </w:tc>
        <w:tc>
          <w:tcPr>
            <w:tcW w:w="10485" w:type="dxa"/>
          </w:tcPr>
          <w:p w:rsidR="008917E5" w:rsidRDefault="008917E5" w:rsidP="00B01F78">
            <w:pPr>
              <w:ind w:left="597"/>
              <w:jc w:val="both"/>
              <w:rPr>
                <w:lang w:val="en-US"/>
              </w:rPr>
            </w:pPr>
            <w:r>
              <w:rPr>
                <w:lang w:val="en-US"/>
              </w:rPr>
              <w:t>Others</w:t>
            </w:r>
          </w:p>
        </w:tc>
        <w:tc>
          <w:tcPr>
            <w:tcW w:w="850" w:type="dxa"/>
          </w:tcPr>
          <w:p w:rsidR="008917E5" w:rsidRDefault="008917E5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Syndicated loans – Revolving loans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330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Repo line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8917E5" w:rsidRPr="00021B40" w:rsidTr="00B01F78">
        <w:tc>
          <w:tcPr>
            <w:tcW w:w="1417" w:type="dxa"/>
          </w:tcPr>
          <w:p w:rsidR="008917E5" w:rsidRDefault="008917E5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10485" w:type="dxa"/>
          </w:tcPr>
          <w:p w:rsidR="008917E5" w:rsidRPr="008917E5" w:rsidRDefault="008917E5" w:rsidP="00B01F78">
            <w:pPr>
              <w:jc w:val="both"/>
              <w:rPr>
                <w:b/>
                <w:lang w:val="en-US"/>
              </w:rPr>
            </w:pPr>
            <w:r w:rsidRPr="008917E5">
              <w:rPr>
                <w:b/>
                <w:lang w:val="en-US"/>
              </w:rPr>
              <w:t>Working Capital</w:t>
            </w:r>
          </w:p>
        </w:tc>
        <w:tc>
          <w:tcPr>
            <w:tcW w:w="850" w:type="dxa"/>
          </w:tcPr>
          <w:p w:rsidR="008917E5" w:rsidRPr="008917E5" w:rsidRDefault="008917E5" w:rsidP="00B01F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8917E5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351</w:t>
            </w:r>
          </w:p>
        </w:tc>
        <w:tc>
          <w:tcPr>
            <w:tcW w:w="10485" w:type="dxa"/>
          </w:tcPr>
          <w:p w:rsidR="001933B7" w:rsidRPr="00021B40" w:rsidRDefault="001933B7" w:rsidP="008917E5">
            <w:pPr>
              <w:ind w:left="595"/>
              <w:jc w:val="both"/>
              <w:rPr>
                <w:lang w:val="en-US"/>
              </w:rPr>
            </w:pPr>
            <w:r>
              <w:rPr>
                <w:lang w:val="en-US"/>
              </w:rPr>
              <w:t>Bilateral loan for working capital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8917E5" w:rsidRPr="00021B40" w:rsidTr="00B01F78">
        <w:tc>
          <w:tcPr>
            <w:tcW w:w="1417" w:type="dxa"/>
          </w:tcPr>
          <w:p w:rsidR="008917E5" w:rsidRDefault="008917E5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</w:p>
        </w:tc>
        <w:tc>
          <w:tcPr>
            <w:tcW w:w="10485" w:type="dxa"/>
          </w:tcPr>
          <w:p w:rsidR="008917E5" w:rsidRDefault="008917E5" w:rsidP="008917E5">
            <w:pPr>
              <w:ind w:left="595"/>
              <w:jc w:val="both"/>
              <w:rPr>
                <w:lang w:val="en-US"/>
              </w:rPr>
            </w:pPr>
            <w:r>
              <w:rPr>
                <w:lang w:val="en-US"/>
              </w:rPr>
              <w:t>Funding for working capital</w:t>
            </w:r>
          </w:p>
        </w:tc>
        <w:tc>
          <w:tcPr>
            <w:tcW w:w="850" w:type="dxa"/>
          </w:tcPr>
          <w:p w:rsidR="008917E5" w:rsidRDefault="008917E5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8917E5" w:rsidRPr="00021B40" w:rsidTr="00B01F78">
        <w:tc>
          <w:tcPr>
            <w:tcW w:w="1417" w:type="dxa"/>
          </w:tcPr>
          <w:p w:rsidR="008917E5" w:rsidRDefault="008917E5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</w:t>
            </w:r>
          </w:p>
        </w:tc>
        <w:tc>
          <w:tcPr>
            <w:tcW w:w="10485" w:type="dxa"/>
          </w:tcPr>
          <w:p w:rsidR="008917E5" w:rsidRDefault="008917E5" w:rsidP="008917E5">
            <w:pPr>
              <w:ind w:left="595"/>
              <w:jc w:val="both"/>
              <w:rPr>
                <w:lang w:val="en-US"/>
              </w:rPr>
            </w:pPr>
            <w:r>
              <w:rPr>
                <w:lang w:val="en-US"/>
              </w:rPr>
              <w:t>Funding secured by multilateral [banks] (IADB or others)</w:t>
            </w:r>
          </w:p>
        </w:tc>
        <w:tc>
          <w:tcPr>
            <w:tcW w:w="850" w:type="dxa"/>
          </w:tcPr>
          <w:p w:rsidR="008917E5" w:rsidRDefault="008917E5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8917E5" w:rsidRPr="00021B40" w:rsidTr="00B01F78">
        <w:tc>
          <w:tcPr>
            <w:tcW w:w="1417" w:type="dxa"/>
          </w:tcPr>
          <w:p w:rsidR="008917E5" w:rsidRDefault="008917E5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354</w:t>
            </w:r>
          </w:p>
        </w:tc>
        <w:tc>
          <w:tcPr>
            <w:tcW w:w="10485" w:type="dxa"/>
          </w:tcPr>
          <w:p w:rsidR="008917E5" w:rsidRDefault="008917E5" w:rsidP="008917E5">
            <w:pPr>
              <w:ind w:left="595"/>
              <w:jc w:val="both"/>
              <w:rPr>
                <w:lang w:val="en-US"/>
              </w:rPr>
            </w:pPr>
            <w:r>
              <w:rPr>
                <w:lang w:val="en-US"/>
              </w:rPr>
              <w:t>Other funding</w:t>
            </w:r>
          </w:p>
        </w:tc>
        <w:tc>
          <w:tcPr>
            <w:tcW w:w="850" w:type="dxa"/>
          </w:tcPr>
          <w:p w:rsidR="008917E5" w:rsidRDefault="008917E5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764039" w:rsidRPr="00021B40" w:rsidTr="00B01F78">
        <w:tc>
          <w:tcPr>
            <w:tcW w:w="1417" w:type="dxa"/>
          </w:tcPr>
          <w:p w:rsidR="00764039" w:rsidRDefault="00764039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355</w:t>
            </w:r>
          </w:p>
        </w:tc>
        <w:tc>
          <w:tcPr>
            <w:tcW w:w="10485" w:type="dxa"/>
          </w:tcPr>
          <w:p w:rsidR="00764039" w:rsidRDefault="00764039" w:rsidP="008917E5">
            <w:pPr>
              <w:ind w:left="595"/>
              <w:jc w:val="both"/>
              <w:rPr>
                <w:lang w:val="en-US"/>
              </w:rPr>
            </w:pPr>
            <w:r>
              <w:rPr>
                <w:lang w:val="en-US"/>
              </w:rPr>
              <w:t>Line of credit</w:t>
            </w:r>
          </w:p>
        </w:tc>
        <w:tc>
          <w:tcPr>
            <w:tcW w:w="850" w:type="dxa"/>
          </w:tcPr>
          <w:p w:rsidR="00764039" w:rsidRDefault="00764039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764039" w:rsidRPr="00021B40" w:rsidTr="00B01F78">
        <w:tc>
          <w:tcPr>
            <w:tcW w:w="1417" w:type="dxa"/>
          </w:tcPr>
          <w:p w:rsidR="00764039" w:rsidRDefault="00764039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369</w:t>
            </w:r>
          </w:p>
        </w:tc>
        <w:tc>
          <w:tcPr>
            <w:tcW w:w="10485" w:type="dxa"/>
          </w:tcPr>
          <w:p w:rsidR="00764039" w:rsidRDefault="00764039" w:rsidP="008917E5">
            <w:pPr>
              <w:ind w:left="595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Other </w:t>
            </w:r>
          </w:p>
        </w:tc>
        <w:tc>
          <w:tcPr>
            <w:tcW w:w="850" w:type="dxa"/>
          </w:tcPr>
          <w:p w:rsidR="00764039" w:rsidRDefault="00764039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Margin lines secured by investments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Securities custody account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430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Management consulting / Book runner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  <w:tc>
          <w:tcPr>
            <w:tcW w:w="10485" w:type="dxa"/>
          </w:tcPr>
          <w:p w:rsidR="001933B7" w:rsidRPr="00021B40" w:rsidRDefault="00A8677E" w:rsidP="00B01F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M&amp;A advisory</w:t>
            </w:r>
            <w:r w:rsidR="001933B7"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470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Investment account 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Delivery versus payment account (DVP)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530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Derivatives line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550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Agent account for derivative centralized market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570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RMA exchange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1933B7" w:rsidRPr="00021B40" w:rsidTr="00B01F78">
        <w:tc>
          <w:tcPr>
            <w:tcW w:w="1417" w:type="dxa"/>
          </w:tcPr>
          <w:p w:rsidR="001933B7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0485" w:type="dxa"/>
          </w:tcPr>
          <w:p w:rsidR="001933B7" w:rsidRPr="00021B40" w:rsidRDefault="001933B7" w:rsidP="00B01F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Settlement </w:t>
            </w:r>
          </w:p>
        </w:tc>
        <w:tc>
          <w:tcPr>
            <w:tcW w:w="850" w:type="dxa"/>
          </w:tcPr>
          <w:p w:rsidR="001933B7" w:rsidRPr="00021B40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764039" w:rsidRPr="00021B40" w:rsidTr="00B01F78">
        <w:tc>
          <w:tcPr>
            <w:tcW w:w="1417" w:type="dxa"/>
          </w:tcPr>
          <w:p w:rsidR="00764039" w:rsidRDefault="00764039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10485" w:type="dxa"/>
          </w:tcPr>
          <w:p w:rsidR="00764039" w:rsidRDefault="00764039" w:rsidP="00B01F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Others</w:t>
            </w:r>
          </w:p>
        </w:tc>
        <w:tc>
          <w:tcPr>
            <w:tcW w:w="850" w:type="dxa"/>
          </w:tcPr>
          <w:p w:rsidR="00764039" w:rsidRDefault="00764039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</w:tbl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764039" w:rsidP="001933B7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lastRenderedPageBreak/>
        <w:t>I</w:t>
      </w:r>
      <w:r w:rsidR="001933B7">
        <w:rPr>
          <w:b/>
          <w:lang w:val="en-US"/>
        </w:rPr>
        <w:t>nstitution type (SB107)</w:t>
      </w:r>
    </w:p>
    <w:p w:rsidR="001933B7" w:rsidRDefault="001933B7" w:rsidP="001933B7">
      <w:pPr>
        <w:spacing w:after="0" w:line="240" w:lineRule="auto"/>
        <w:jc w:val="center"/>
        <w:rPr>
          <w:b/>
          <w:lang w:val="en-US"/>
        </w:rPr>
      </w:pPr>
    </w:p>
    <w:tbl>
      <w:tblPr>
        <w:tblStyle w:val="Tablaconcuadrcula6concolores-nfasis1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5669"/>
      </w:tblGrid>
      <w:tr w:rsidR="001933B7" w:rsidTr="00B01F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CB19A7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Account </w:t>
            </w:r>
          </w:p>
        </w:tc>
        <w:tc>
          <w:tcPr>
            <w:tcW w:w="5669" w:type="dxa"/>
          </w:tcPr>
          <w:p w:rsidR="001933B7" w:rsidRPr="00CB19A7" w:rsidRDefault="001933B7" w:rsidP="00B01F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Description </w:t>
            </w:r>
          </w:p>
        </w:tc>
      </w:tr>
      <w:tr w:rsidR="001933B7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01</w:t>
            </w:r>
          </w:p>
        </w:tc>
        <w:tc>
          <w:tcPr>
            <w:tcW w:w="5669" w:type="dxa"/>
          </w:tcPr>
          <w:p w:rsidR="001933B7" w:rsidRPr="00CB19A7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B19A7">
              <w:rPr>
                <w:lang w:val="en-US"/>
              </w:rPr>
              <w:t xml:space="preserve">Foreign </w:t>
            </w:r>
            <w:r>
              <w:rPr>
                <w:lang w:val="en-US"/>
              </w:rPr>
              <w:t>bank</w:t>
            </w:r>
          </w:p>
        </w:tc>
      </w:tr>
      <w:tr w:rsidR="001933B7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02</w:t>
            </w:r>
          </w:p>
        </w:tc>
        <w:tc>
          <w:tcPr>
            <w:tcW w:w="5669" w:type="dxa"/>
          </w:tcPr>
          <w:p w:rsidR="001933B7" w:rsidRPr="00CB19A7" w:rsidRDefault="00764039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Local</w:t>
            </w:r>
            <w:r w:rsidR="001933B7">
              <w:rPr>
                <w:lang w:val="en-US"/>
              </w:rPr>
              <w:t xml:space="preserve"> bank</w:t>
            </w:r>
          </w:p>
        </w:tc>
      </w:tr>
      <w:tr w:rsidR="001933B7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03</w:t>
            </w:r>
          </w:p>
        </w:tc>
        <w:tc>
          <w:tcPr>
            <w:tcW w:w="5669" w:type="dxa"/>
          </w:tcPr>
          <w:p w:rsidR="001933B7" w:rsidRPr="00CB19A7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Parent company</w:t>
            </w:r>
          </w:p>
        </w:tc>
      </w:tr>
      <w:tr w:rsidR="001933B7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04</w:t>
            </w:r>
          </w:p>
        </w:tc>
        <w:tc>
          <w:tcPr>
            <w:tcW w:w="5669" w:type="dxa"/>
          </w:tcPr>
          <w:p w:rsidR="001933B7" w:rsidRPr="00CB19A7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International organization</w:t>
            </w:r>
          </w:p>
        </w:tc>
      </w:tr>
      <w:tr w:rsidR="001933B7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05</w:t>
            </w:r>
          </w:p>
        </w:tc>
        <w:tc>
          <w:tcPr>
            <w:tcW w:w="5669" w:type="dxa"/>
          </w:tcPr>
          <w:p w:rsidR="001933B7" w:rsidRPr="00CB19A7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Multilateral banks</w:t>
            </w:r>
          </w:p>
        </w:tc>
      </w:tr>
      <w:tr w:rsidR="001933B7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06</w:t>
            </w:r>
          </w:p>
        </w:tc>
        <w:tc>
          <w:tcPr>
            <w:tcW w:w="5669" w:type="dxa"/>
          </w:tcPr>
          <w:p w:rsidR="001933B7" w:rsidRPr="00CB19A7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Investment institutions</w:t>
            </w:r>
          </w:p>
        </w:tc>
      </w:tr>
      <w:tr w:rsidR="001933B7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07</w:t>
            </w:r>
          </w:p>
        </w:tc>
        <w:tc>
          <w:tcPr>
            <w:tcW w:w="5669" w:type="dxa"/>
          </w:tcPr>
          <w:p w:rsidR="001933B7" w:rsidRPr="00CB19A7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Other financial institution </w:t>
            </w:r>
          </w:p>
        </w:tc>
      </w:tr>
      <w:tr w:rsidR="001933B7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99</w:t>
            </w:r>
          </w:p>
        </w:tc>
        <w:tc>
          <w:tcPr>
            <w:tcW w:w="5669" w:type="dxa"/>
          </w:tcPr>
          <w:p w:rsidR="001933B7" w:rsidRPr="00CB19A7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Not applicable </w:t>
            </w:r>
          </w:p>
        </w:tc>
      </w:tr>
    </w:tbl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Pr="004650E0" w:rsidRDefault="001933B7" w:rsidP="001933B7">
      <w:pPr>
        <w:spacing w:after="0" w:line="240" w:lineRule="auto"/>
        <w:jc w:val="center"/>
        <w:rPr>
          <w:b/>
          <w:lang w:val="en-US"/>
        </w:rPr>
      </w:pPr>
      <w:r w:rsidRPr="004650E0">
        <w:rPr>
          <w:b/>
          <w:lang w:val="en-US"/>
        </w:rPr>
        <w:t>Payment method (SB108)</w:t>
      </w:r>
    </w:p>
    <w:p w:rsidR="001933B7" w:rsidRPr="00395DAB" w:rsidRDefault="001933B7" w:rsidP="001933B7">
      <w:pPr>
        <w:spacing w:after="0" w:line="240" w:lineRule="auto"/>
        <w:jc w:val="center"/>
        <w:rPr>
          <w:b/>
          <w:color w:val="FF0000"/>
          <w:lang w:val="en-US"/>
        </w:rPr>
      </w:pPr>
    </w:p>
    <w:tbl>
      <w:tblPr>
        <w:tblStyle w:val="Tablaconcuadrcula6concolores-nfasis1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5669"/>
      </w:tblGrid>
      <w:tr w:rsidR="001933B7" w:rsidRPr="00395DAB" w:rsidTr="00B01F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4650E0" w:rsidRDefault="001933B7" w:rsidP="00B01F78">
            <w:pPr>
              <w:jc w:val="center"/>
              <w:rPr>
                <w:lang w:val="en-US"/>
              </w:rPr>
            </w:pPr>
            <w:r w:rsidRPr="004650E0">
              <w:rPr>
                <w:lang w:val="en-US"/>
              </w:rPr>
              <w:t xml:space="preserve">Account </w:t>
            </w:r>
          </w:p>
        </w:tc>
        <w:tc>
          <w:tcPr>
            <w:tcW w:w="5669" w:type="dxa"/>
          </w:tcPr>
          <w:p w:rsidR="001933B7" w:rsidRPr="004650E0" w:rsidRDefault="001933B7" w:rsidP="00B01F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650E0">
              <w:rPr>
                <w:lang w:val="en-US"/>
              </w:rPr>
              <w:t xml:space="preserve">Description </w:t>
            </w:r>
          </w:p>
        </w:tc>
      </w:tr>
      <w:tr w:rsidR="001933B7" w:rsidRPr="00395DAB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4650E0" w:rsidRDefault="001933B7" w:rsidP="00B01F78">
            <w:pPr>
              <w:jc w:val="center"/>
              <w:rPr>
                <w:b w:val="0"/>
                <w:lang w:val="en-US"/>
              </w:rPr>
            </w:pPr>
            <w:r w:rsidRPr="004650E0">
              <w:rPr>
                <w:b w:val="0"/>
                <w:lang w:val="en-US"/>
              </w:rPr>
              <w:t>01</w:t>
            </w:r>
          </w:p>
        </w:tc>
        <w:tc>
          <w:tcPr>
            <w:tcW w:w="5669" w:type="dxa"/>
          </w:tcPr>
          <w:p w:rsidR="001933B7" w:rsidRPr="004650E0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650E0">
              <w:rPr>
                <w:lang w:val="en-US"/>
              </w:rPr>
              <w:t>Demand</w:t>
            </w:r>
          </w:p>
        </w:tc>
      </w:tr>
      <w:tr w:rsidR="001933B7" w:rsidRPr="00395DAB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4650E0" w:rsidRDefault="001933B7" w:rsidP="00B01F78">
            <w:pPr>
              <w:jc w:val="center"/>
              <w:rPr>
                <w:b w:val="0"/>
                <w:lang w:val="en-US"/>
              </w:rPr>
            </w:pPr>
            <w:r w:rsidRPr="004650E0">
              <w:rPr>
                <w:b w:val="0"/>
                <w:lang w:val="en-US"/>
              </w:rPr>
              <w:t>02</w:t>
            </w:r>
          </w:p>
        </w:tc>
        <w:tc>
          <w:tcPr>
            <w:tcW w:w="5669" w:type="dxa"/>
          </w:tcPr>
          <w:p w:rsidR="001933B7" w:rsidRPr="004650E0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650E0">
              <w:rPr>
                <w:lang w:val="en-US"/>
              </w:rPr>
              <w:t>Through the account</w:t>
            </w:r>
          </w:p>
        </w:tc>
      </w:tr>
      <w:tr w:rsidR="001933B7" w:rsidRPr="00395DAB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4650E0" w:rsidRDefault="001933B7" w:rsidP="00B01F78">
            <w:pPr>
              <w:jc w:val="center"/>
              <w:rPr>
                <w:b w:val="0"/>
                <w:lang w:val="en-US"/>
              </w:rPr>
            </w:pPr>
            <w:r w:rsidRPr="004650E0">
              <w:rPr>
                <w:b w:val="0"/>
                <w:lang w:val="en-US"/>
              </w:rPr>
              <w:t>03</w:t>
            </w:r>
          </w:p>
        </w:tc>
        <w:tc>
          <w:tcPr>
            <w:tcW w:w="5669" w:type="dxa"/>
          </w:tcPr>
          <w:p w:rsidR="001933B7" w:rsidRPr="004650E0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650E0">
              <w:rPr>
                <w:lang w:val="en-US"/>
              </w:rPr>
              <w:t>Through de correspondent</w:t>
            </w:r>
          </w:p>
        </w:tc>
      </w:tr>
      <w:tr w:rsidR="001933B7" w:rsidRPr="00395DAB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4650E0" w:rsidRDefault="001933B7" w:rsidP="00B01F78">
            <w:pPr>
              <w:jc w:val="center"/>
              <w:rPr>
                <w:b w:val="0"/>
                <w:lang w:val="en-US"/>
              </w:rPr>
            </w:pPr>
            <w:r w:rsidRPr="004650E0">
              <w:rPr>
                <w:b w:val="0"/>
                <w:lang w:val="en-US"/>
              </w:rPr>
              <w:t>04</w:t>
            </w:r>
          </w:p>
        </w:tc>
        <w:tc>
          <w:tcPr>
            <w:tcW w:w="5669" w:type="dxa"/>
          </w:tcPr>
          <w:p w:rsidR="001933B7" w:rsidRPr="004650E0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650E0">
              <w:rPr>
                <w:lang w:val="en-US"/>
              </w:rPr>
              <w:t>On expiration</w:t>
            </w:r>
          </w:p>
        </w:tc>
      </w:tr>
      <w:tr w:rsidR="001933B7" w:rsidRPr="00395DAB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4650E0" w:rsidRDefault="001933B7" w:rsidP="00B01F78">
            <w:pPr>
              <w:jc w:val="center"/>
              <w:rPr>
                <w:b w:val="0"/>
                <w:lang w:val="en-US"/>
              </w:rPr>
            </w:pPr>
            <w:r w:rsidRPr="004650E0">
              <w:rPr>
                <w:b w:val="0"/>
                <w:lang w:val="en-US"/>
              </w:rPr>
              <w:t>05</w:t>
            </w:r>
          </w:p>
        </w:tc>
        <w:tc>
          <w:tcPr>
            <w:tcW w:w="5669" w:type="dxa"/>
          </w:tcPr>
          <w:p w:rsidR="001933B7" w:rsidRPr="004650E0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650E0">
              <w:rPr>
                <w:lang w:val="en-US"/>
              </w:rPr>
              <w:t>Banco Nacional Clearinghouse</w:t>
            </w:r>
          </w:p>
        </w:tc>
      </w:tr>
      <w:tr w:rsidR="001933B7" w:rsidRPr="00395DAB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4650E0" w:rsidRDefault="001933B7" w:rsidP="00B01F78">
            <w:pPr>
              <w:jc w:val="center"/>
              <w:rPr>
                <w:b w:val="0"/>
                <w:lang w:val="en-US"/>
              </w:rPr>
            </w:pPr>
            <w:r w:rsidRPr="004650E0">
              <w:rPr>
                <w:b w:val="0"/>
                <w:lang w:val="en-US"/>
              </w:rPr>
              <w:t>06</w:t>
            </w:r>
          </w:p>
        </w:tc>
        <w:tc>
          <w:tcPr>
            <w:tcW w:w="5669" w:type="dxa"/>
          </w:tcPr>
          <w:p w:rsidR="001933B7" w:rsidRPr="004650E0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650E0">
              <w:rPr>
                <w:lang w:val="en-US"/>
              </w:rPr>
              <w:t>Investment account</w:t>
            </w:r>
          </w:p>
        </w:tc>
      </w:tr>
      <w:tr w:rsidR="001933B7" w:rsidRPr="00395DAB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4650E0" w:rsidRDefault="001933B7" w:rsidP="00B01F78">
            <w:pPr>
              <w:jc w:val="center"/>
              <w:rPr>
                <w:b w:val="0"/>
                <w:lang w:val="en-US"/>
              </w:rPr>
            </w:pPr>
            <w:r w:rsidRPr="004650E0">
              <w:rPr>
                <w:b w:val="0"/>
                <w:lang w:val="en-US"/>
              </w:rPr>
              <w:t>07</w:t>
            </w:r>
          </w:p>
        </w:tc>
        <w:tc>
          <w:tcPr>
            <w:tcW w:w="5669" w:type="dxa"/>
          </w:tcPr>
          <w:p w:rsidR="001933B7" w:rsidRPr="004650E0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650E0">
              <w:rPr>
                <w:lang w:val="en-US"/>
              </w:rPr>
              <w:t>Account Debit</w:t>
            </w:r>
          </w:p>
        </w:tc>
      </w:tr>
      <w:tr w:rsidR="001933B7" w:rsidRPr="00395DAB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4650E0" w:rsidRDefault="001933B7" w:rsidP="00B01F78">
            <w:pPr>
              <w:jc w:val="center"/>
              <w:rPr>
                <w:b w:val="0"/>
                <w:lang w:val="en-US"/>
              </w:rPr>
            </w:pPr>
            <w:r w:rsidRPr="004650E0">
              <w:rPr>
                <w:b w:val="0"/>
                <w:lang w:val="en-US"/>
              </w:rPr>
              <w:t>08</w:t>
            </w:r>
          </w:p>
        </w:tc>
        <w:tc>
          <w:tcPr>
            <w:tcW w:w="5669" w:type="dxa"/>
          </w:tcPr>
          <w:p w:rsidR="001933B7" w:rsidRPr="004650E0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650E0">
              <w:rPr>
                <w:lang w:val="en-US"/>
              </w:rPr>
              <w:t xml:space="preserve">Charge to current account </w:t>
            </w:r>
          </w:p>
        </w:tc>
      </w:tr>
      <w:tr w:rsidR="001933B7" w:rsidRPr="00395DAB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4650E0" w:rsidRDefault="001933B7" w:rsidP="00B01F78">
            <w:pPr>
              <w:jc w:val="center"/>
              <w:rPr>
                <w:b w:val="0"/>
                <w:lang w:val="en-US"/>
              </w:rPr>
            </w:pPr>
            <w:r w:rsidRPr="004650E0">
              <w:rPr>
                <w:b w:val="0"/>
                <w:lang w:val="en-US"/>
              </w:rPr>
              <w:t>09</w:t>
            </w:r>
          </w:p>
        </w:tc>
        <w:tc>
          <w:tcPr>
            <w:tcW w:w="5669" w:type="dxa"/>
          </w:tcPr>
          <w:p w:rsidR="001933B7" w:rsidRPr="004650E0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650E0">
              <w:rPr>
                <w:lang w:val="en-US"/>
              </w:rPr>
              <w:t>SWIFT/Fedwire transfer</w:t>
            </w:r>
          </w:p>
        </w:tc>
      </w:tr>
      <w:tr w:rsidR="001933B7" w:rsidRPr="00395DAB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4650E0" w:rsidRDefault="001933B7" w:rsidP="00B01F78">
            <w:pPr>
              <w:jc w:val="center"/>
              <w:rPr>
                <w:b w:val="0"/>
                <w:lang w:val="en-US"/>
              </w:rPr>
            </w:pPr>
            <w:r w:rsidRPr="004650E0">
              <w:rPr>
                <w:b w:val="0"/>
                <w:lang w:val="en-US"/>
              </w:rPr>
              <w:t>10</w:t>
            </w:r>
          </w:p>
        </w:tc>
        <w:tc>
          <w:tcPr>
            <w:tcW w:w="5669" w:type="dxa"/>
          </w:tcPr>
          <w:p w:rsidR="001933B7" w:rsidRPr="004650E0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650E0">
              <w:rPr>
                <w:lang w:val="en-US"/>
              </w:rPr>
              <w:t>Wire transfer</w:t>
            </w:r>
          </w:p>
        </w:tc>
      </w:tr>
      <w:tr w:rsidR="001933B7" w:rsidRPr="00E16775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4650E0" w:rsidRDefault="001933B7" w:rsidP="00B01F78">
            <w:pPr>
              <w:jc w:val="center"/>
              <w:rPr>
                <w:b w:val="0"/>
                <w:lang w:val="en-US"/>
              </w:rPr>
            </w:pPr>
            <w:r w:rsidRPr="004650E0">
              <w:rPr>
                <w:b w:val="0"/>
                <w:lang w:val="en-US"/>
              </w:rPr>
              <w:t>11</w:t>
            </w:r>
          </w:p>
        </w:tc>
        <w:tc>
          <w:tcPr>
            <w:tcW w:w="5669" w:type="dxa"/>
          </w:tcPr>
          <w:p w:rsidR="001933B7" w:rsidRPr="004650E0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650E0">
              <w:rPr>
                <w:lang w:val="en-US"/>
              </w:rPr>
              <w:t>Capital at expiration and interest quarterly</w:t>
            </w:r>
          </w:p>
        </w:tc>
      </w:tr>
      <w:tr w:rsidR="001933B7" w:rsidRPr="00E16775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4650E0" w:rsidRDefault="001933B7" w:rsidP="00B01F78">
            <w:pPr>
              <w:jc w:val="center"/>
              <w:rPr>
                <w:b w:val="0"/>
                <w:lang w:val="en-US"/>
              </w:rPr>
            </w:pPr>
            <w:r w:rsidRPr="004650E0">
              <w:rPr>
                <w:b w:val="0"/>
                <w:lang w:val="en-US"/>
              </w:rPr>
              <w:t>12</w:t>
            </w:r>
          </w:p>
        </w:tc>
        <w:tc>
          <w:tcPr>
            <w:tcW w:w="5669" w:type="dxa"/>
          </w:tcPr>
          <w:p w:rsidR="001933B7" w:rsidRPr="004650E0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650E0">
              <w:rPr>
                <w:lang w:val="en-US"/>
              </w:rPr>
              <w:t>Capital at expiration and interest semi-annually</w:t>
            </w:r>
          </w:p>
        </w:tc>
      </w:tr>
      <w:tr w:rsidR="001933B7" w:rsidRPr="00E16775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4650E0" w:rsidRDefault="001933B7" w:rsidP="00B01F78">
            <w:pPr>
              <w:jc w:val="center"/>
              <w:rPr>
                <w:b w:val="0"/>
                <w:lang w:val="en-US"/>
              </w:rPr>
            </w:pPr>
            <w:r w:rsidRPr="004650E0">
              <w:rPr>
                <w:b w:val="0"/>
                <w:lang w:val="en-US"/>
              </w:rPr>
              <w:t>13</w:t>
            </w:r>
          </w:p>
        </w:tc>
        <w:tc>
          <w:tcPr>
            <w:tcW w:w="5669" w:type="dxa"/>
          </w:tcPr>
          <w:p w:rsidR="001933B7" w:rsidRPr="004650E0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650E0">
              <w:rPr>
                <w:lang w:val="en-US"/>
              </w:rPr>
              <w:t>Capital at expiration and interest paid annually</w:t>
            </w:r>
          </w:p>
        </w:tc>
      </w:tr>
      <w:tr w:rsidR="001933B7" w:rsidRPr="00757E77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4650E0" w:rsidRDefault="001933B7" w:rsidP="00B01F78">
            <w:pPr>
              <w:jc w:val="center"/>
              <w:rPr>
                <w:b w:val="0"/>
                <w:lang w:val="en-US"/>
              </w:rPr>
            </w:pPr>
            <w:r w:rsidRPr="004650E0">
              <w:rPr>
                <w:b w:val="0"/>
                <w:lang w:val="en-US"/>
              </w:rPr>
              <w:t>99</w:t>
            </w:r>
          </w:p>
        </w:tc>
        <w:tc>
          <w:tcPr>
            <w:tcW w:w="5669" w:type="dxa"/>
          </w:tcPr>
          <w:p w:rsidR="001933B7" w:rsidRPr="004650E0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650E0">
              <w:rPr>
                <w:lang w:val="en-US"/>
              </w:rPr>
              <w:t>Not applicable</w:t>
            </w:r>
          </w:p>
        </w:tc>
      </w:tr>
    </w:tbl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lastRenderedPageBreak/>
        <w:t>Payment frequency (SB81)</w:t>
      </w:r>
    </w:p>
    <w:p w:rsidR="001933B7" w:rsidRDefault="001933B7" w:rsidP="001933B7">
      <w:pPr>
        <w:spacing w:after="0" w:line="240" w:lineRule="auto"/>
        <w:jc w:val="center"/>
        <w:rPr>
          <w:b/>
          <w:lang w:val="en-US"/>
        </w:rPr>
      </w:pPr>
    </w:p>
    <w:tbl>
      <w:tblPr>
        <w:tblStyle w:val="Tablaconcuadrcula6concolores-nfasis1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4957"/>
        <w:gridCol w:w="3824"/>
      </w:tblGrid>
      <w:tr w:rsidR="001933B7" w:rsidTr="00B01F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CB19A7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Account </w:t>
            </w:r>
          </w:p>
        </w:tc>
        <w:tc>
          <w:tcPr>
            <w:tcW w:w="4957" w:type="dxa"/>
          </w:tcPr>
          <w:p w:rsidR="001933B7" w:rsidRPr="00CB19A7" w:rsidRDefault="001933B7" w:rsidP="00B01F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Description </w:t>
            </w:r>
          </w:p>
        </w:tc>
        <w:tc>
          <w:tcPr>
            <w:tcW w:w="38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933B7" w:rsidRDefault="001933B7" w:rsidP="00B01F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933B7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01</w:t>
            </w:r>
          </w:p>
        </w:tc>
        <w:tc>
          <w:tcPr>
            <w:tcW w:w="4957" w:type="dxa"/>
          </w:tcPr>
          <w:p w:rsidR="001933B7" w:rsidRPr="00CB19A7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Monthly </w:t>
            </w:r>
          </w:p>
        </w:tc>
        <w:tc>
          <w:tcPr>
            <w:tcW w:w="38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933B7" w:rsidRPr="00CB19A7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933B7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02</w:t>
            </w:r>
          </w:p>
        </w:tc>
        <w:tc>
          <w:tcPr>
            <w:tcW w:w="4957" w:type="dxa"/>
          </w:tcPr>
          <w:p w:rsidR="001933B7" w:rsidRPr="00CB19A7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Bi-monthly</w:t>
            </w:r>
          </w:p>
        </w:tc>
        <w:tc>
          <w:tcPr>
            <w:tcW w:w="38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933B7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933B7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03</w:t>
            </w:r>
          </w:p>
        </w:tc>
        <w:tc>
          <w:tcPr>
            <w:tcW w:w="4957" w:type="dxa"/>
          </w:tcPr>
          <w:p w:rsidR="001933B7" w:rsidRPr="00CB19A7" w:rsidRDefault="00B01F7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Trimester</w:t>
            </w:r>
          </w:p>
        </w:tc>
        <w:tc>
          <w:tcPr>
            <w:tcW w:w="38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933B7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933B7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04</w:t>
            </w:r>
          </w:p>
        </w:tc>
        <w:tc>
          <w:tcPr>
            <w:tcW w:w="4957" w:type="dxa"/>
          </w:tcPr>
          <w:p w:rsidR="001933B7" w:rsidRPr="00CB19A7" w:rsidRDefault="00B01F7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Quarterly</w:t>
            </w:r>
          </w:p>
        </w:tc>
        <w:tc>
          <w:tcPr>
            <w:tcW w:w="38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933B7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933B7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05</w:t>
            </w:r>
          </w:p>
        </w:tc>
        <w:tc>
          <w:tcPr>
            <w:tcW w:w="4957" w:type="dxa"/>
          </w:tcPr>
          <w:p w:rsidR="001933B7" w:rsidRPr="00CB19A7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Semi-annually</w:t>
            </w:r>
          </w:p>
        </w:tc>
        <w:tc>
          <w:tcPr>
            <w:tcW w:w="38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933B7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933B7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06</w:t>
            </w:r>
          </w:p>
        </w:tc>
        <w:tc>
          <w:tcPr>
            <w:tcW w:w="4957" w:type="dxa"/>
          </w:tcPr>
          <w:p w:rsidR="001933B7" w:rsidRPr="00CB19A7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Annually </w:t>
            </w:r>
          </w:p>
        </w:tc>
        <w:tc>
          <w:tcPr>
            <w:tcW w:w="38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933B7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933B7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07</w:t>
            </w:r>
          </w:p>
        </w:tc>
        <w:tc>
          <w:tcPr>
            <w:tcW w:w="4957" w:type="dxa"/>
          </w:tcPr>
          <w:p w:rsidR="001933B7" w:rsidRPr="00CB19A7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On expiration</w:t>
            </w:r>
          </w:p>
        </w:tc>
        <w:tc>
          <w:tcPr>
            <w:tcW w:w="38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933B7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933B7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08</w:t>
            </w:r>
          </w:p>
        </w:tc>
        <w:tc>
          <w:tcPr>
            <w:tcW w:w="4957" w:type="dxa"/>
          </w:tcPr>
          <w:p w:rsidR="001933B7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Weekly </w:t>
            </w:r>
          </w:p>
        </w:tc>
        <w:tc>
          <w:tcPr>
            <w:tcW w:w="38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933B7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933B7" w:rsidRPr="00E16775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09</w:t>
            </w:r>
          </w:p>
        </w:tc>
        <w:tc>
          <w:tcPr>
            <w:tcW w:w="4957" w:type="dxa"/>
          </w:tcPr>
          <w:p w:rsidR="001933B7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Other than the previously mentioned (e.g.: 45 days)</w:t>
            </w:r>
          </w:p>
        </w:tc>
        <w:tc>
          <w:tcPr>
            <w:tcW w:w="38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933B7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933B7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99</w:t>
            </w:r>
          </w:p>
        </w:tc>
        <w:tc>
          <w:tcPr>
            <w:tcW w:w="4957" w:type="dxa"/>
          </w:tcPr>
          <w:p w:rsidR="001933B7" w:rsidRPr="00CB19A7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Not applicable </w:t>
            </w:r>
          </w:p>
        </w:tc>
        <w:tc>
          <w:tcPr>
            <w:tcW w:w="38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933B7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02B27">
              <w:rPr>
                <w:color w:val="FF0000"/>
                <w:lang w:val="en-US"/>
              </w:rPr>
              <w:t>Valid code for BAN19</w:t>
            </w:r>
          </w:p>
        </w:tc>
      </w:tr>
    </w:tbl>
    <w:p w:rsidR="001933B7" w:rsidRPr="00CB19A7" w:rsidRDefault="001933B7" w:rsidP="001933B7">
      <w:pPr>
        <w:spacing w:after="0" w:line="240" w:lineRule="auto"/>
        <w:jc w:val="center"/>
        <w:rPr>
          <w:b/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Route Code Type (SB86)</w:t>
      </w:r>
    </w:p>
    <w:p w:rsidR="001933B7" w:rsidRDefault="001933B7" w:rsidP="001933B7">
      <w:pPr>
        <w:spacing w:after="0" w:line="240" w:lineRule="auto"/>
        <w:jc w:val="center"/>
        <w:rPr>
          <w:b/>
          <w:lang w:val="en-US"/>
        </w:rPr>
      </w:pPr>
    </w:p>
    <w:tbl>
      <w:tblPr>
        <w:tblStyle w:val="Tablaconcuadrcula6concolores-nfasis1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5669"/>
      </w:tblGrid>
      <w:tr w:rsidR="001933B7" w:rsidTr="00B01F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Pr="00CB19A7" w:rsidRDefault="001933B7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Account </w:t>
            </w:r>
          </w:p>
        </w:tc>
        <w:tc>
          <w:tcPr>
            <w:tcW w:w="5669" w:type="dxa"/>
          </w:tcPr>
          <w:p w:rsidR="001933B7" w:rsidRPr="00CB19A7" w:rsidRDefault="001933B7" w:rsidP="00B01F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Description </w:t>
            </w:r>
          </w:p>
        </w:tc>
      </w:tr>
      <w:tr w:rsidR="001933B7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00</w:t>
            </w:r>
          </w:p>
        </w:tc>
        <w:tc>
          <w:tcPr>
            <w:tcW w:w="5669" w:type="dxa"/>
          </w:tcPr>
          <w:p w:rsidR="001933B7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Others </w:t>
            </w:r>
          </w:p>
        </w:tc>
      </w:tr>
      <w:tr w:rsidR="001933B7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01</w:t>
            </w:r>
          </w:p>
        </w:tc>
        <w:tc>
          <w:tcPr>
            <w:tcW w:w="5669" w:type="dxa"/>
          </w:tcPr>
          <w:p w:rsidR="001933B7" w:rsidRPr="00CB19A7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Swift </w:t>
            </w:r>
          </w:p>
        </w:tc>
      </w:tr>
      <w:tr w:rsidR="001933B7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02</w:t>
            </w:r>
          </w:p>
        </w:tc>
        <w:tc>
          <w:tcPr>
            <w:tcW w:w="5669" w:type="dxa"/>
          </w:tcPr>
          <w:p w:rsidR="001933B7" w:rsidRPr="00CB19A7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ABA</w:t>
            </w:r>
          </w:p>
        </w:tc>
      </w:tr>
      <w:tr w:rsidR="001933B7" w:rsidTr="00B01F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03</w:t>
            </w:r>
          </w:p>
        </w:tc>
        <w:tc>
          <w:tcPr>
            <w:tcW w:w="5669" w:type="dxa"/>
          </w:tcPr>
          <w:p w:rsidR="001933B7" w:rsidRPr="00CB19A7" w:rsidRDefault="001933B7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IBAN</w:t>
            </w:r>
          </w:p>
        </w:tc>
      </w:tr>
      <w:tr w:rsidR="001933B7" w:rsidTr="00B01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1933B7" w:rsidRDefault="001933B7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04</w:t>
            </w:r>
          </w:p>
        </w:tc>
        <w:tc>
          <w:tcPr>
            <w:tcW w:w="5669" w:type="dxa"/>
          </w:tcPr>
          <w:p w:rsidR="001933B7" w:rsidRPr="00CB19A7" w:rsidRDefault="001933B7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CHIP</w:t>
            </w:r>
          </w:p>
        </w:tc>
      </w:tr>
    </w:tbl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1933B7" w:rsidRDefault="001933B7" w:rsidP="001933B7">
      <w:pPr>
        <w:spacing w:after="0" w:line="240" w:lineRule="auto"/>
        <w:jc w:val="center"/>
        <w:rPr>
          <w:lang w:val="en-US"/>
        </w:rPr>
      </w:pPr>
    </w:p>
    <w:p w:rsidR="00B01F78" w:rsidRDefault="00B01F78" w:rsidP="001933B7">
      <w:pPr>
        <w:spacing w:after="0" w:line="240" w:lineRule="auto"/>
        <w:jc w:val="center"/>
        <w:rPr>
          <w:lang w:val="en-US"/>
        </w:rPr>
      </w:pPr>
    </w:p>
    <w:p w:rsidR="00B01F78" w:rsidRDefault="00B01F78" w:rsidP="001933B7">
      <w:pPr>
        <w:spacing w:after="0" w:line="240" w:lineRule="auto"/>
        <w:jc w:val="center"/>
        <w:rPr>
          <w:lang w:val="en-US"/>
        </w:rPr>
      </w:pPr>
    </w:p>
    <w:p w:rsidR="00B01F78" w:rsidRDefault="00B01F78" w:rsidP="001933B7">
      <w:pPr>
        <w:spacing w:after="0" w:line="240" w:lineRule="auto"/>
        <w:jc w:val="center"/>
        <w:rPr>
          <w:lang w:val="en-US"/>
        </w:rPr>
      </w:pPr>
    </w:p>
    <w:p w:rsidR="00B01F78" w:rsidRDefault="00B01F78" w:rsidP="001933B7">
      <w:pPr>
        <w:spacing w:after="0" w:line="240" w:lineRule="auto"/>
        <w:jc w:val="center"/>
        <w:rPr>
          <w:lang w:val="en-US"/>
        </w:rPr>
      </w:pPr>
    </w:p>
    <w:p w:rsidR="00B01F78" w:rsidRDefault="00B01F78" w:rsidP="001933B7">
      <w:pPr>
        <w:spacing w:after="0" w:line="240" w:lineRule="auto"/>
        <w:jc w:val="center"/>
        <w:rPr>
          <w:lang w:val="en-US"/>
        </w:rPr>
      </w:pPr>
    </w:p>
    <w:p w:rsidR="00B01F78" w:rsidRDefault="00B01F78" w:rsidP="001933B7">
      <w:pPr>
        <w:spacing w:after="0" w:line="240" w:lineRule="auto"/>
        <w:jc w:val="center"/>
        <w:rPr>
          <w:lang w:val="en-US"/>
        </w:rPr>
      </w:pPr>
    </w:p>
    <w:p w:rsidR="00B01F78" w:rsidRDefault="00B01F78" w:rsidP="001933B7">
      <w:pPr>
        <w:spacing w:after="0" w:line="240" w:lineRule="auto"/>
        <w:jc w:val="center"/>
        <w:rPr>
          <w:lang w:val="en-US"/>
        </w:rPr>
      </w:pPr>
    </w:p>
    <w:p w:rsidR="00B01F78" w:rsidRDefault="00B01F78" w:rsidP="001933B7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lastRenderedPageBreak/>
        <w:t>Currency Code ISO 4217</w:t>
      </w:r>
    </w:p>
    <w:p w:rsidR="00B01F78" w:rsidRDefault="00B01F78" w:rsidP="001933B7">
      <w:pPr>
        <w:spacing w:after="0" w:line="240" w:lineRule="auto"/>
        <w:jc w:val="center"/>
        <w:rPr>
          <w:b/>
          <w:lang w:val="en-US"/>
        </w:rPr>
      </w:pPr>
    </w:p>
    <w:tbl>
      <w:tblPr>
        <w:tblStyle w:val="Tablaconcuadrcula6concolores-nfasis1"/>
        <w:tblW w:w="0" w:type="auto"/>
        <w:jc w:val="center"/>
        <w:tblLook w:val="04A0" w:firstRow="1" w:lastRow="0" w:firstColumn="1" w:lastColumn="0" w:noHBand="0" w:noVBand="1"/>
      </w:tblPr>
      <w:tblGrid>
        <w:gridCol w:w="1040"/>
        <w:gridCol w:w="3969"/>
        <w:gridCol w:w="618"/>
        <w:gridCol w:w="1037"/>
        <w:gridCol w:w="3969"/>
      </w:tblGrid>
      <w:tr w:rsidR="00B01F78" w:rsidTr="004A2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B01F78" w:rsidRPr="00CB19A7" w:rsidRDefault="00B01F78" w:rsidP="00B01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Code 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B01F78" w:rsidRPr="00CB19A7" w:rsidRDefault="00B01F78" w:rsidP="00B01F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Currency 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B01F78" w:rsidRDefault="00B01F78" w:rsidP="00B01F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B01F78" w:rsidRDefault="00B01F78" w:rsidP="00B01F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Code </w:t>
            </w:r>
          </w:p>
        </w:tc>
        <w:tc>
          <w:tcPr>
            <w:tcW w:w="3969" w:type="dxa"/>
          </w:tcPr>
          <w:p w:rsidR="00B01F78" w:rsidRDefault="00B01F78" w:rsidP="00B01F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Currency </w:t>
            </w:r>
          </w:p>
        </w:tc>
      </w:tr>
      <w:tr w:rsidR="002D7E03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2D7E03" w:rsidRDefault="002D7E03" w:rsidP="002D7E0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AED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2D7E03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United Arab Emirates dirham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2D7E03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2D7E03" w:rsidRPr="00CB19A7" w:rsidRDefault="002D7E03" w:rsidP="002D7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CLP</w:t>
            </w:r>
          </w:p>
        </w:tc>
        <w:tc>
          <w:tcPr>
            <w:tcW w:w="3969" w:type="dxa"/>
          </w:tcPr>
          <w:p w:rsidR="002D7E03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Chilean peso</w:t>
            </w:r>
          </w:p>
        </w:tc>
      </w:tr>
      <w:tr w:rsidR="002D7E03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2D7E03" w:rsidRDefault="002D7E03" w:rsidP="002D7E0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AFN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2D7E03" w:rsidRPr="00CB19A7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Afghan afghani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2D7E03" w:rsidRPr="00CB19A7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2D7E03" w:rsidRPr="00CB19A7" w:rsidRDefault="002D7E03" w:rsidP="002D7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3969" w:type="dxa"/>
          </w:tcPr>
          <w:p w:rsidR="002D7E03" w:rsidRPr="00CB19A7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Chinese yuan</w:t>
            </w:r>
          </w:p>
        </w:tc>
      </w:tr>
      <w:tr w:rsidR="002D7E03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2D7E03" w:rsidRDefault="002D7E03" w:rsidP="002D7E0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ALL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2D7E03" w:rsidRPr="00CB19A7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Albanian lek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2D7E03" w:rsidRPr="00CB19A7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2D7E03" w:rsidRPr="00CB19A7" w:rsidRDefault="002D7E03" w:rsidP="002D7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COP</w:t>
            </w:r>
          </w:p>
        </w:tc>
        <w:tc>
          <w:tcPr>
            <w:tcW w:w="3969" w:type="dxa"/>
          </w:tcPr>
          <w:p w:rsidR="002D7E03" w:rsidRPr="00CB19A7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Colombian peso</w:t>
            </w:r>
          </w:p>
        </w:tc>
      </w:tr>
      <w:tr w:rsidR="002D7E03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2D7E03" w:rsidRDefault="002D7E03" w:rsidP="002D7E0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AMD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2D7E03" w:rsidRPr="00CB19A7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Armenian dram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2D7E03" w:rsidRPr="00CB19A7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CRC</w:t>
            </w:r>
          </w:p>
        </w:tc>
        <w:tc>
          <w:tcPr>
            <w:tcW w:w="3969" w:type="dxa"/>
          </w:tcPr>
          <w:p w:rsidR="002D7E03" w:rsidRPr="00CB19A7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Costa Rica colon</w:t>
            </w:r>
          </w:p>
        </w:tc>
      </w:tr>
      <w:tr w:rsidR="002D7E03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2D7E03" w:rsidRDefault="002D7E03" w:rsidP="002D7E0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ANG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2D7E03" w:rsidRPr="00CB19A7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Netherlands Antillean guilder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2D7E03" w:rsidRPr="00CB19A7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CUC</w:t>
            </w:r>
          </w:p>
        </w:tc>
        <w:tc>
          <w:tcPr>
            <w:tcW w:w="3969" w:type="dxa"/>
          </w:tcPr>
          <w:p w:rsidR="002D7E03" w:rsidRPr="00CB19A7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Cuban convertible peso</w:t>
            </w:r>
          </w:p>
        </w:tc>
      </w:tr>
      <w:tr w:rsidR="002D7E03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2D7E03" w:rsidRPr="00B01F78" w:rsidRDefault="002D7E03" w:rsidP="002D7E03">
            <w:pPr>
              <w:jc w:val="center"/>
              <w:rPr>
                <w:b w:val="0"/>
                <w:lang w:val="en-US"/>
              </w:rPr>
            </w:pPr>
            <w:r w:rsidRPr="00B01F78">
              <w:rPr>
                <w:b w:val="0"/>
                <w:lang w:val="en-US"/>
              </w:rPr>
              <w:t>AOA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Angolan kwanza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CUP</w:t>
            </w:r>
          </w:p>
        </w:tc>
        <w:tc>
          <w:tcPr>
            <w:tcW w:w="3969" w:type="dxa"/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Cuban peso </w:t>
            </w:r>
          </w:p>
        </w:tc>
      </w:tr>
      <w:tr w:rsidR="002D7E03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2D7E03" w:rsidRPr="00B01F78" w:rsidRDefault="002D7E03" w:rsidP="002D7E03">
            <w:pPr>
              <w:jc w:val="center"/>
              <w:rPr>
                <w:b w:val="0"/>
                <w:lang w:val="en-US"/>
              </w:rPr>
            </w:pPr>
            <w:r w:rsidRPr="00B01F78">
              <w:rPr>
                <w:b w:val="0"/>
                <w:lang w:val="en-US"/>
              </w:rPr>
              <w:t>ARS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Argentine peso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2D7E03" w:rsidRPr="00B01F78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CVE</w:t>
            </w:r>
          </w:p>
        </w:tc>
        <w:tc>
          <w:tcPr>
            <w:tcW w:w="3969" w:type="dxa"/>
          </w:tcPr>
          <w:p w:rsidR="002D7E03" w:rsidRPr="00B01F78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Cape Verdean escudo</w:t>
            </w:r>
          </w:p>
        </w:tc>
      </w:tr>
      <w:tr w:rsidR="002D7E03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2D7E03" w:rsidRPr="00B01F78" w:rsidRDefault="002D7E03" w:rsidP="002D7E0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AUD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Australian dollar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CZK</w:t>
            </w:r>
          </w:p>
        </w:tc>
        <w:tc>
          <w:tcPr>
            <w:tcW w:w="3969" w:type="dxa"/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Czech koruna</w:t>
            </w:r>
          </w:p>
        </w:tc>
      </w:tr>
      <w:tr w:rsidR="002D7E03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2D7E03" w:rsidRPr="00B01F78" w:rsidRDefault="002D7E03" w:rsidP="002D7E0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AWG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Aruban florin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2D7E03" w:rsidRPr="00B01F78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DJF</w:t>
            </w:r>
          </w:p>
        </w:tc>
        <w:tc>
          <w:tcPr>
            <w:tcW w:w="3969" w:type="dxa"/>
          </w:tcPr>
          <w:p w:rsidR="002D7E03" w:rsidRPr="00B01F78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Djiboutian franc</w:t>
            </w:r>
          </w:p>
        </w:tc>
      </w:tr>
      <w:tr w:rsidR="002D7E03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2D7E03" w:rsidRPr="00B01F78" w:rsidRDefault="002D7E03" w:rsidP="002D7E0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AZN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Azerbaijani manta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DKK</w:t>
            </w:r>
          </w:p>
        </w:tc>
        <w:tc>
          <w:tcPr>
            <w:tcW w:w="3969" w:type="dxa"/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Danish krone</w:t>
            </w:r>
          </w:p>
        </w:tc>
      </w:tr>
      <w:tr w:rsidR="002D7E03" w:rsidRPr="00AE3D85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2D7E03" w:rsidRPr="00B01F78" w:rsidRDefault="002D7E03" w:rsidP="002D7E0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BAM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Bosnia and Herzegovina convertible mark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2D7E03" w:rsidRPr="00B01F78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DOP</w:t>
            </w:r>
          </w:p>
        </w:tc>
        <w:tc>
          <w:tcPr>
            <w:tcW w:w="3969" w:type="dxa"/>
          </w:tcPr>
          <w:p w:rsidR="002D7E03" w:rsidRPr="00B01F78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Dominican peso</w:t>
            </w:r>
          </w:p>
        </w:tc>
      </w:tr>
      <w:tr w:rsidR="002D7E03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2D7E03" w:rsidRPr="00B01F78" w:rsidRDefault="002D7E03" w:rsidP="002D7E0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BBD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Barbados dollar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DZD</w:t>
            </w:r>
          </w:p>
        </w:tc>
        <w:tc>
          <w:tcPr>
            <w:tcW w:w="3969" w:type="dxa"/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Algerian dinar</w:t>
            </w:r>
          </w:p>
        </w:tc>
      </w:tr>
      <w:tr w:rsidR="002D7E03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2D7E03" w:rsidRPr="00B01F78" w:rsidRDefault="002D7E03" w:rsidP="002D7E0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BDT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Bangladeshi taka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2D7E03" w:rsidRPr="00B01F78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EGP</w:t>
            </w:r>
          </w:p>
        </w:tc>
        <w:tc>
          <w:tcPr>
            <w:tcW w:w="3969" w:type="dxa"/>
          </w:tcPr>
          <w:p w:rsidR="002D7E03" w:rsidRPr="00B01F78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Egyptian pound</w:t>
            </w:r>
          </w:p>
        </w:tc>
      </w:tr>
      <w:tr w:rsidR="002D7E03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2D7E03" w:rsidRPr="00B01F78" w:rsidRDefault="002D7E03" w:rsidP="002D7E0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BGN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Bulgarian lev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ERN </w:t>
            </w:r>
          </w:p>
        </w:tc>
        <w:tc>
          <w:tcPr>
            <w:tcW w:w="3969" w:type="dxa"/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Eritrean nakfa</w:t>
            </w:r>
          </w:p>
        </w:tc>
      </w:tr>
      <w:tr w:rsidR="002D7E03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2D7E03" w:rsidRPr="00B01F78" w:rsidRDefault="002D7E03" w:rsidP="002D7E0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BHD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 Bahraini dinar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2D7E03" w:rsidRPr="00B01F78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ETB</w:t>
            </w:r>
          </w:p>
        </w:tc>
        <w:tc>
          <w:tcPr>
            <w:tcW w:w="3969" w:type="dxa"/>
          </w:tcPr>
          <w:p w:rsidR="002D7E03" w:rsidRPr="00B01F78" w:rsidRDefault="002D7E03" w:rsidP="002D7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Ethiopian birr</w:t>
            </w:r>
          </w:p>
        </w:tc>
      </w:tr>
      <w:tr w:rsidR="002D7E03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2D7E03" w:rsidRPr="00B01F78" w:rsidRDefault="002D7E03" w:rsidP="002D7E0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BIF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Burundian franc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2D7E03" w:rsidRPr="00B01F78" w:rsidRDefault="002D7E03" w:rsidP="002D7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3969" w:type="dxa"/>
          </w:tcPr>
          <w:p w:rsidR="002D7E03" w:rsidRPr="00B01F78" w:rsidRDefault="002D7E03" w:rsidP="002D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Euro</w:t>
            </w:r>
          </w:p>
        </w:tc>
      </w:tr>
      <w:tr w:rsidR="00B01F7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B01F78" w:rsidRPr="00B01F78" w:rsidRDefault="00AE3D85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BMD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B01F78" w:rsidRPr="00B01F78" w:rsidRDefault="00AE3D85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Bermudian dollar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B01F78" w:rsidRPr="00B01F78" w:rsidRDefault="00B01F7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B01F78" w:rsidRPr="00B01F78" w:rsidRDefault="002D7E03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FJD</w:t>
            </w:r>
          </w:p>
        </w:tc>
        <w:tc>
          <w:tcPr>
            <w:tcW w:w="3969" w:type="dxa"/>
          </w:tcPr>
          <w:p w:rsidR="00B01F78" w:rsidRPr="00B01F78" w:rsidRDefault="002D7E03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Fiji dollar</w:t>
            </w:r>
          </w:p>
        </w:tc>
      </w:tr>
      <w:tr w:rsidR="00B01F78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B01F78" w:rsidRPr="00B01F78" w:rsidRDefault="00AE3D85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BND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B01F78" w:rsidRPr="00B01F78" w:rsidRDefault="00AE3D85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Brunei dollar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B01F78" w:rsidRPr="00B01F78" w:rsidRDefault="00B01F7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B01F78" w:rsidRPr="00B01F78" w:rsidRDefault="002D7E03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FKP</w:t>
            </w:r>
          </w:p>
        </w:tc>
        <w:tc>
          <w:tcPr>
            <w:tcW w:w="3969" w:type="dxa"/>
          </w:tcPr>
          <w:p w:rsidR="00B01F78" w:rsidRPr="00B01F78" w:rsidRDefault="002D7E03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Falkland Islands pound</w:t>
            </w:r>
          </w:p>
        </w:tc>
      </w:tr>
      <w:tr w:rsidR="00B01F7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B01F78" w:rsidRPr="00B01F78" w:rsidRDefault="00AE3D85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BOB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B01F78" w:rsidRPr="00B01F78" w:rsidRDefault="00AE3D85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Boliviano 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B01F78" w:rsidRPr="00B01F78" w:rsidRDefault="00B01F7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B01F78" w:rsidRPr="00B01F78" w:rsidRDefault="002D7E03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3969" w:type="dxa"/>
          </w:tcPr>
          <w:p w:rsidR="00B01F78" w:rsidRPr="00B01F78" w:rsidRDefault="002D7E03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Pound sterling</w:t>
            </w:r>
          </w:p>
        </w:tc>
      </w:tr>
      <w:tr w:rsidR="00AE3D85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AE3D85" w:rsidRPr="00B01F78" w:rsidRDefault="00AE3D85" w:rsidP="00AE3D85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BRL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AE3D85" w:rsidRPr="00B01F78" w:rsidRDefault="00AE3D85" w:rsidP="00AE3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Brazilian real 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AE3D85" w:rsidRPr="00B01F78" w:rsidRDefault="00AE3D85" w:rsidP="00AE3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AE3D85" w:rsidRPr="00B01F78" w:rsidRDefault="002D7E03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GEL</w:t>
            </w:r>
          </w:p>
        </w:tc>
        <w:tc>
          <w:tcPr>
            <w:tcW w:w="3969" w:type="dxa"/>
          </w:tcPr>
          <w:p w:rsidR="00AE3D85" w:rsidRPr="00B01F78" w:rsidRDefault="002D7E03" w:rsidP="00AE3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Georgian lari</w:t>
            </w:r>
          </w:p>
        </w:tc>
      </w:tr>
      <w:tr w:rsidR="00AE3D85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AE3D85" w:rsidRPr="00B01F78" w:rsidRDefault="00AE3D85" w:rsidP="00AE3D85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BSD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AE3D85" w:rsidRPr="00B01F78" w:rsidRDefault="00AE3D85" w:rsidP="00AE3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Bahamian dollar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AE3D85" w:rsidRPr="00B01F78" w:rsidRDefault="00AE3D85" w:rsidP="00AE3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AE3D85" w:rsidRPr="00B01F78" w:rsidRDefault="002D7E03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GHS</w:t>
            </w:r>
          </w:p>
        </w:tc>
        <w:tc>
          <w:tcPr>
            <w:tcW w:w="3969" w:type="dxa"/>
          </w:tcPr>
          <w:p w:rsidR="00AE3D85" w:rsidRPr="00B01F78" w:rsidRDefault="002D7E03" w:rsidP="00AE3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Ghanaian cedi</w:t>
            </w:r>
          </w:p>
        </w:tc>
      </w:tr>
      <w:tr w:rsidR="00AE3D85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AE3D85" w:rsidRPr="00B01F78" w:rsidRDefault="00AE3D85" w:rsidP="00AE3D85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BTN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AE3D85" w:rsidRPr="00B01F78" w:rsidRDefault="00AE3D85" w:rsidP="00AE3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Bhutanese ngultrum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AE3D85" w:rsidRPr="00B01F78" w:rsidRDefault="00AE3D85" w:rsidP="00AE3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AE3D85" w:rsidRPr="00B01F78" w:rsidRDefault="002D7E03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GIP</w:t>
            </w:r>
          </w:p>
        </w:tc>
        <w:tc>
          <w:tcPr>
            <w:tcW w:w="3969" w:type="dxa"/>
          </w:tcPr>
          <w:p w:rsidR="00AE3D85" w:rsidRPr="00B01F78" w:rsidRDefault="002D7E03" w:rsidP="00AE3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Gibraltar pund </w:t>
            </w:r>
          </w:p>
        </w:tc>
      </w:tr>
      <w:tr w:rsidR="00AE3D85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AE3D85" w:rsidRPr="00B01F78" w:rsidRDefault="00AE3D85" w:rsidP="00AE3D85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BWP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AE3D85" w:rsidRPr="00B01F78" w:rsidRDefault="00AE3D85" w:rsidP="00AE3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Botswana </w:t>
            </w:r>
            <w:r w:rsidR="004A2A38">
              <w:rPr>
                <w:lang w:val="en-US"/>
              </w:rPr>
              <w:t>pul</w:t>
            </w:r>
            <w:r>
              <w:rPr>
                <w:lang w:val="en-US"/>
              </w:rPr>
              <w:t>a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AE3D85" w:rsidRPr="00B01F78" w:rsidRDefault="00AE3D85" w:rsidP="00AE3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AE3D85" w:rsidRPr="00B01F78" w:rsidRDefault="002D7E03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GMD</w:t>
            </w:r>
          </w:p>
        </w:tc>
        <w:tc>
          <w:tcPr>
            <w:tcW w:w="3969" w:type="dxa"/>
          </w:tcPr>
          <w:p w:rsidR="00AE3D85" w:rsidRPr="00B01F78" w:rsidRDefault="002D7E03" w:rsidP="00AE3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Gambian dalasi</w:t>
            </w:r>
          </w:p>
        </w:tc>
      </w:tr>
      <w:tr w:rsidR="00B01F78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B01F78" w:rsidRPr="00B01F78" w:rsidRDefault="004A2A38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BYN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B01F7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Belarusian ruble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B01F78" w:rsidRPr="00B01F78" w:rsidRDefault="00B01F7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B01F78" w:rsidRPr="00B01F78" w:rsidRDefault="002D7E03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GNF</w:t>
            </w:r>
          </w:p>
        </w:tc>
        <w:tc>
          <w:tcPr>
            <w:tcW w:w="3969" w:type="dxa"/>
          </w:tcPr>
          <w:p w:rsidR="00B01F78" w:rsidRPr="00B01F78" w:rsidRDefault="002D7E03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Guinean franc</w:t>
            </w:r>
          </w:p>
        </w:tc>
      </w:tr>
      <w:tr w:rsidR="00B01F7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B01F78" w:rsidRPr="00B01F78" w:rsidRDefault="004A2A38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BZD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B01F7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Belize dollar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B01F78" w:rsidRPr="00B01F78" w:rsidRDefault="00B01F7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B01F78" w:rsidRPr="00B01F78" w:rsidRDefault="002D7E03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GTQ</w:t>
            </w:r>
          </w:p>
        </w:tc>
        <w:tc>
          <w:tcPr>
            <w:tcW w:w="3969" w:type="dxa"/>
          </w:tcPr>
          <w:p w:rsidR="00B01F78" w:rsidRPr="00B01F78" w:rsidRDefault="002D7E03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Guatemalan quetzal</w:t>
            </w:r>
          </w:p>
        </w:tc>
      </w:tr>
      <w:tr w:rsidR="00B01F78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B01F78" w:rsidRPr="00B01F78" w:rsidRDefault="004A2A38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CAD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B01F7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Canadian dollar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B01F78" w:rsidRPr="00B01F78" w:rsidRDefault="00B01F7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B01F78" w:rsidRPr="00B01F78" w:rsidRDefault="002D7E03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GYD</w:t>
            </w:r>
          </w:p>
        </w:tc>
        <w:tc>
          <w:tcPr>
            <w:tcW w:w="3969" w:type="dxa"/>
          </w:tcPr>
          <w:p w:rsidR="00B01F78" w:rsidRPr="00B01F78" w:rsidRDefault="002D7E03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Guyanese dollar</w:t>
            </w:r>
          </w:p>
        </w:tc>
      </w:tr>
      <w:tr w:rsidR="004A2A3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4A2A38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CDF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Congolese franc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2D7E03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HKD</w:t>
            </w:r>
          </w:p>
        </w:tc>
        <w:tc>
          <w:tcPr>
            <w:tcW w:w="3969" w:type="dxa"/>
          </w:tcPr>
          <w:p w:rsidR="004A2A38" w:rsidRPr="00B01F78" w:rsidRDefault="002D7E03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Hong Kong dollar</w:t>
            </w:r>
          </w:p>
        </w:tc>
      </w:tr>
      <w:tr w:rsidR="004A2A38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4A2A38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CHF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Swiss franc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2D7E03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HNL</w:t>
            </w:r>
          </w:p>
        </w:tc>
        <w:tc>
          <w:tcPr>
            <w:tcW w:w="3969" w:type="dxa"/>
          </w:tcPr>
          <w:p w:rsidR="004A2A38" w:rsidRPr="00B01F78" w:rsidRDefault="002D7E03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Honduran lempira</w:t>
            </w:r>
          </w:p>
        </w:tc>
      </w:tr>
      <w:tr w:rsidR="004A2A3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F450EC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lastRenderedPageBreak/>
              <w:t>HRK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F450EC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Croatian kuna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0766CC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MKD</w:t>
            </w:r>
          </w:p>
        </w:tc>
        <w:tc>
          <w:tcPr>
            <w:tcW w:w="3969" w:type="dxa"/>
          </w:tcPr>
          <w:p w:rsidR="004A2A38" w:rsidRPr="00B01F78" w:rsidRDefault="000766CC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Macedonian </w:t>
            </w:r>
            <w:r w:rsidR="0002708B">
              <w:rPr>
                <w:lang w:val="en-US"/>
              </w:rPr>
              <w:t>denar</w:t>
            </w:r>
          </w:p>
        </w:tc>
      </w:tr>
      <w:tr w:rsidR="004A2A38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F450EC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HTG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F450EC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Haitian gourde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0766CC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MMK</w:t>
            </w:r>
          </w:p>
        </w:tc>
        <w:tc>
          <w:tcPr>
            <w:tcW w:w="3969" w:type="dxa"/>
          </w:tcPr>
          <w:p w:rsidR="004A2A38" w:rsidRPr="00B01F78" w:rsidRDefault="0002708B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Myanmar kyat</w:t>
            </w:r>
          </w:p>
        </w:tc>
      </w:tr>
      <w:tr w:rsidR="004A2A3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F450EC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HUF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F450EC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Hungarian forint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0766CC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MNT</w:t>
            </w:r>
          </w:p>
        </w:tc>
        <w:tc>
          <w:tcPr>
            <w:tcW w:w="3969" w:type="dxa"/>
          </w:tcPr>
          <w:p w:rsidR="004A2A38" w:rsidRPr="00B01F78" w:rsidRDefault="0002708B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Mongolian tögrög</w:t>
            </w:r>
          </w:p>
        </w:tc>
      </w:tr>
      <w:tr w:rsidR="004A2A38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F450EC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IDR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F450EC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Indonesian rupiah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0766CC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MOP</w:t>
            </w:r>
          </w:p>
        </w:tc>
        <w:tc>
          <w:tcPr>
            <w:tcW w:w="3969" w:type="dxa"/>
          </w:tcPr>
          <w:p w:rsidR="004A2A38" w:rsidRPr="00B01F78" w:rsidRDefault="0002708B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Macanese pataca</w:t>
            </w:r>
          </w:p>
        </w:tc>
      </w:tr>
      <w:tr w:rsidR="004A2A3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F450EC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ILS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F450EC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Israeli new shekel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0766CC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MRU</w:t>
            </w:r>
          </w:p>
        </w:tc>
        <w:tc>
          <w:tcPr>
            <w:tcW w:w="3969" w:type="dxa"/>
          </w:tcPr>
          <w:p w:rsidR="004A2A38" w:rsidRPr="00B01F78" w:rsidRDefault="0002708B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Mauritanian ouguiya</w:t>
            </w:r>
          </w:p>
        </w:tc>
      </w:tr>
      <w:tr w:rsidR="004A2A38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F450EC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INR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F450EC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Indian rupee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0766CC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MUR</w:t>
            </w:r>
          </w:p>
        </w:tc>
        <w:tc>
          <w:tcPr>
            <w:tcW w:w="3969" w:type="dxa"/>
          </w:tcPr>
          <w:p w:rsidR="004A2A38" w:rsidRPr="00B01F78" w:rsidRDefault="0002708B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Mauritian rupee</w:t>
            </w:r>
          </w:p>
        </w:tc>
      </w:tr>
      <w:tr w:rsidR="004A2A3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F450EC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IQD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F450EC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Iraqi dinar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0766CC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MVR</w:t>
            </w:r>
          </w:p>
        </w:tc>
        <w:tc>
          <w:tcPr>
            <w:tcW w:w="3969" w:type="dxa"/>
          </w:tcPr>
          <w:p w:rsidR="004A2A38" w:rsidRPr="00B01F78" w:rsidRDefault="0002708B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Maldavian rufiyaa</w:t>
            </w:r>
          </w:p>
        </w:tc>
      </w:tr>
      <w:tr w:rsidR="004A2A38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F450EC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IRR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F450EC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Iranian rial 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0766CC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MWK</w:t>
            </w:r>
          </w:p>
        </w:tc>
        <w:tc>
          <w:tcPr>
            <w:tcW w:w="3969" w:type="dxa"/>
          </w:tcPr>
          <w:p w:rsidR="004A2A38" w:rsidRPr="00B01F78" w:rsidRDefault="0002708B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Malawian kwacha</w:t>
            </w:r>
          </w:p>
        </w:tc>
      </w:tr>
      <w:tr w:rsidR="004A2A3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F450EC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ISK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F450EC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Icelandic króna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0766CC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MXN</w:t>
            </w:r>
          </w:p>
        </w:tc>
        <w:tc>
          <w:tcPr>
            <w:tcW w:w="3969" w:type="dxa"/>
          </w:tcPr>
          <w:p w:rsidR="004A2A38" w:rsidRPr="00B01F78" w:rsidRDefault="0002708B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Mexican peso</w:t>
            </w:r>
          </w:p>
        </w:tc>
      </w:tr>
      <w:tr w:rsidR="0002708B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02708B" w:rsidRDefault="0002708B" w:rsidP="0002708B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JMD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02708B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Jamaican dollar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02708B" w:rsidRPr="00B01F78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02708B" w:rsidRPr="00B01F78" w:rsidRDefault="0002708B" w:rsidP="0002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MYR</w:t>
            </w:r>
          </w:p>
        </w:tc>
        <w:tc>
          <w:tcPr>
            <w:tcW w:w="3969" w:type="dxa"/>
          </w:tcPr>
          <w:p w:rsidR="0002708B" w:rsidRPr="00B01F78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Malaysian ringgit</w:t>
            </w:r>
          </w:p>
        </w:tc>
      </w:tr>
      <w:tr w:rsidR="0002708B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02708B" w:rsidRDefault="0002708B" w:rsidP="0002708B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JOD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02708B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Jordanian dinar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02708B" w:rsidRPr="00B01F78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02708B" w:rsidRPr="00B01F78" w:rsidRDefault="0002708B" w:rsidP="0002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MZN</w:t>
            </w:r>
          </w:p>
        </w:tc>
        <w:tc>
          <w:tcPr>
            <w:tcW w:w="3969" w:type="dxa"/>
          </w:tcPr>
          <w:p w:rsidR="0002708B" w:rsidRPr="00B01F78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Mozambican metical </w:t>
            </w:r>
          </w:p>
        </w:tc>
      </w:tr>
      <w:tr w:rsidR="0002708B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02708B" w:rsidRDefault="0002708B" w:rsidP="0002708B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JPY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02708B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Japanese yen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02708B" w:rsidRPr="00B01F78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02708B" w:rsidRPr="00B01F78" w:rsidRDefault="0002708B" w:rsidP="0002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NAD</w:t>
            </w:r>
          </w:p>
        </w:tc>
        <w:tc>
          <w:tcPr>
            <w:tcW w:w="3969" w:type="dxa"/>
          </w:tcPr>
          <w:p w:rsidR="0002708B" w:rsidRPr="00B01F78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Namibian dollar</w:t>
            </w:r>
          </w:p>
        </w:tc>
      </w:tr>
      <w:tr w:rsidR="0002708B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02708B" w:rsidRDefault="0002708B" w:rsidP="0002708B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KES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02708B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Kenyan shilling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02708B" w:rsidRPr="00B01F78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02708B" w:rsidRPr="00B01F78" w:rsidRDefault="0002708B" w:rsidP="0002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NGN</w:t>
            </w:r>
          </w:p>
        </w:tc>
        <w:tc>
          <w:tcPr>
            <w:tcW w:w="3969" w:type="dxa"/>
          </w:tcPr>
          <w:p w:rsidR="0002708B" w:rsidRPr="00B01F78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Nigerian naira</w:t>
            </w:r>
          </w:p>
        </w:tc>
      </w:tr>
      <w:tr w:rsidR="0002708B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02708B" w:rsidRDefault="0002708B" w:rsidP="0002708B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KGS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02708B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Kyrgyzstani som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02708B" w:rsidRPr="00B01F78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02708B" w:rsidRPr="00B01F78" w:rsidRDefault="0002708B" w:rsidP="0002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NIO</w:t>
            </w:r>
          </w:p>
        </w:tc>
        <w:tc>
          <w:tcPr>
            <w:tcW w:w="3969" w:type="dxa"/>
          </w:tcPr>
          <w:p w:rsidR="0002708B" w:rsidRPr="00B01F78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Nicaraguan cordoba</w:t>
            </w:r>
          </w:p>
        </w:tc>
      </w:tr>
      <w:tr w:rsidR="0002708B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02708B" w:rsidRDefault="0002708B" w:rsidP="0002708B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KHR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02708B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Cambodian riel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02708B" w:rsidRPr="00B01F78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02708B" w:rsidRPr="00B01F78" w:rsidRDefault="0002708B" w:rsidP="0002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NOK</w:t>
            </w:r>
          </w:p>
        </w:tc>
        <w:tc>
          <w:tcPr>
            <w:tcW w:w="3969" w:type="dxa"/>
          </w:tcPr>
          <w:p w:rsidR="0002708B" w:rsidRPr="00B01F78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Norwegian krone</w:t>
            </w:r>
          </w:p>
        </w:tc>
      </w:tr>
      <w:tr w:rsidR="0002708B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02708B" w:rsidRDefault="0002708B" w:rsidP="0002708B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KMF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02708B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Comoro franc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02708B" w:rsidRPr="00B01F78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02708B" w:rsidRPr="00B01F78" w:rsidRDefault="0002708B" w:rsidP="0002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NPR</w:t>
            </w:r>
          </w:p>
        </w:tc>
        <w:tc>
          <w:tcPr>
            <w:tcW w:w="3969" w:type="dxa"/>
          </w:tcPr>
          <w:p w:rsidR="0002708B" w:rsidRPr="00B01F78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Nepalese rupee</w:t>
            </w:r>
          </w:p>
        </w:tc>
      </w:tr>
      <w:tr w:rsidR="0002708B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02708B" w:rsidRDefault="0002708B" w:rsidP="0002708B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KPW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02708B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North Korean won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02708B" w:rsidRPr="00B01F78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02708B" w:rsidRPr="00B01F78" w:rsidRDefault="0002708B" w:rsidP="0002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NZD</w:t>
            </w:r>
          </w:p>
        </w:tc>
        <w:tc>
          <w:tcPr>
            <w:tcW w:w="3969" w:type="dxa"/>
          </w:tcPr>
          <w:p w:rsidR="0002708B" w:rsidRPr="00B01F78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New Zealand dollar</w:t>
            </w:r>
          </w:p>
        </w:tc>
      </w:tr>
      <w:tr w:rsidR="0002708B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02708B" w:rsidRDefault="0002708B" w:rsidP="0002708B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KRW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02708B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South Korean won 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02708B" w:rsidRPr="00B01F78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02708B" w:rsidRPr="00B01F78" w:rsidRDefault="0002708B" w:rsidP="0002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OMR</w:t>
            </w:r>
          </w:p>
        </w:tc>
        <w:tc>
          <w:tcPr>
            <w:tcW w:w="3969" w:type="dxa"/>
          </w:tcPr>
          <w:p w:rsidR="0002708B" w:rsidRPr="00B01F78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Omani rial </w:t>
            </w:r>
          </w:p>
        </w:tc>
      </w:tr>
      <w:tr w:rsidR="0002708B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02708B" w:rsidRDefault="0002708B" w:rsidP="0002708B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KWD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02708B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Kuwaiti dinar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02708B" w:rsidRPr="00B01F78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02708B" w:rsidRPr="00B01F78" w:rsidRDefault="0002708B" w:rsidP="0002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PAB</w:t>
            </w:r>
          </w:p>
        </w:tc>
        <w:tc>
          <w:tcPr>
            <w:tcW w:w="3969" w:type="dxa"/>
          </w:tcPr>
          <w:p w:rsidR="0002708B" w:rsidRPr="00B01F78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Panamanian balboa</w:t>
            </w:r>
          </w:p>
        </w:tc>
      </w:tr>
      <w:tr w:rsidR="0002708B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02708B" w:rsidRDefault="0002708B" w:rsidP="0002708B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KYD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02708B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Cayman Islands dollar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02708B" w:rsidRPr="00B01F78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02708B" w:rsidRPr="00B01F78" w:rsidRDefault="0002708B" w:rsidP="0002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PEN </w:t>
            </w:r>
          </w:p>
        </w:tc>
        <w:tc>
          <w:tcPr>
            <w:tcW w:w="3969" w:type="dxa"/>
          </w:tcPr>
          <w:p w:rsidR="0002708B" w:rsidRPr="00B01F78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Peruvian sol</w:t>
            </w:r>
          </w:p>
        </w:tc>
      </w:tr>
      <w:tr w:rsidR="0002708B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02708B" w:rsidRDefault="0002708B" w:rsidP="0002708B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KZT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02708B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Kazakhstani tenge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02708B" w:rsidRPr="00B01F78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02708B" w:rsidRPr="00B01F78" w:rsidRDefault="0002708B" w:rsidP="0002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PGK</w:t>
            </w:r>
          </w:p>
        </w:tc>
        <w:tc>
          <w:tcPr>
            <w:tcW w:w="3969" w:type="dxa"/>
          </w:tcPr>
          <w:p w:rsidR="0002708B" w:rsidRPr="00B01F78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Papua New Guinea kina</w:t>
            </w:r>
          </w:p>
        </w:tc>
      </w:tr>
      <w:tr w:rsidR="0002708B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02708B" w:rsidRDefault="0002708B" w:rsidP="0002708B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LAK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02708B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Lao kip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02708B" w:rsidRPr="00B01F78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02708B" w:rsidRPr="00B01F78" w:rsidRDefault="0002708B" w:rsidP="0002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PHP</w:t>
            </w:r>
          </w:p>
        </w:tc>
        <w:tc>
          <w:tcPr>
            <w:tcW w:w="3969" w:type="dxa"/>
          </w:tcPr>
          <w:p w:rsidR="0002708B" w:rsidRPr="00B01F78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Philippine peso</w:t>
            </w:r>
          </w:p>
        </w:tc>
      </w:tr>
      <w:tr w:rsidR="0002708B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02708B" w:rsidRDefault="0002708B" w:rsidP="0002708B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LBP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02708B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Lebanese pound 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02708B" w:rsidRPr="00B01F78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02708B" w:rsidRPr="00B01F78" w:rsidRDefault="0002708B" w:rsidP="0002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PKR</w:t>
            </w:r>
          </w:p>
        </w:tc>
        <w:tc>
          <w:tcPr>
            <w:tcW w:w="3969" w:type="dxa"/>
          </w:tcPr>
          <w:p w:rsidR="0002708B" w:rsidRPr="00B01F78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Pakistani rupee</w:t>
            </w:r>
          </w:p>
        </w:tc>
      </w:tr>
      <w:tr w:rsidR="0002708B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02708B" w:rsidRDefault="0002708B" w:rsidP="0002708B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LKR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02708B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Sri Lankan rupee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02708B" w:rsidRPr="00B01F78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02708B" w:rsidRPr="00B01F78" w:rsidRDefault="0002708B" w:rsidP="0002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PLN</w:t>
            </w:r>
          </w:p>
        </w:tc>
        <w:tc>
          <w:tcPr>
            <w:tcW w:w="3969" w:type="dxa"/>
          </w:tcPr>
          <w:p w:rsidR="0002708B" w:rsidRPr="00B01F78" w:rsidRDefault="0002708B" w:rsidP="0002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Polish zloty </w:t>
            </w:r>
          </w:p>
        </w:tc>
      </w:tr>
      <w:tr w:rsidR="0002708B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02708B" w:rsidRDefault="0002708B" w:rsidP="0002708B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LRD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02708B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Liberian dollar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02708B" w:rsidRPr="00B01F78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02708B" w:rsidRPr="00B01F78" w:rsidRDefault="0002708B" w:rsidP="0002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PYG</w:t>
            </w:r>
          </w:p>
        </w:tc>
        <w:tc>
          <w:tcPr>
            <w:tcW w:w="3969" w:type="dxa"/>
          </w:tcPr>
          <w:p w:rsidR="0002708B" w:rsidRPr="00B01F78" w:rsidRDefault="0002708B" w:rsidP="0002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Paraguayan guarani</w:t>
            </w:r>
          </w:p>
        </w:tc>
      </w:tr>
      <w:tr w:rsidR="004A2A38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F450EC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LSL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F450EC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Lesotho loti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02708B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QAR</w:t>
            </w:r>
          </w:p>
        </w:tc>
        <w:tc>
          <w:tcPr>
            <w:tcW w:w="3969" w:type="dxa"/>
          </w:tcPr>
          <w:p w:rsidR="004A2A38" w:rsidRPr="00B01F78" w:rsidRDefault="0002708B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Qatari riyal</w:t>
            </w:r>
          </w:p>
        </w:tc>
      </w:tr>
      <w:tr w:rsidR="004A2A3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F450EC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LYD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F450EC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Libyan dinar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02708B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RON</w:t>
            </w:r>
          </w:p>
        </w:tc>
        <w:tc>
          <w:tcPr>
            <w:tcW w:w="3969" w:type="dxa"/>
          </w:tcPr>
          <w:p w:rsidR="004A2A38" w:rsidRPr="00B01F78" w:rsidRDefault="0002708B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Romanian leu</w:t>
            </w:r>
          </w:p>
        </w:tc>
      </w:tr>
      <w:tr w:rsidR="004A2A38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F450EC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MAD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F450EC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Moroccan dirham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02708B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RSD</w:t>
            </w:r>
          </w:p>
        </w:tc>
        <w:tc>
          <w:tcPr>
            <w:tcW w:w="3969" w:type="dxa"/>
          </w:tcPr>
          <w:p w:rsidR="004A2A38" w:rsidRPr="00B01F78" w:rsidRDefault="0002708B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Serbian dinar</w:t>
            </w:r>
          </w:p>
        </w:tc>
      </w:tr>
      <w:tr w:rsidR="004A2A3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F450EC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MDL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F450EC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Moldovan leu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02708B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RUB</w:t>
            </w:r>
          </w:p>
        </w:tc>
        <w:tc>
          <w:tcPr>
            <w:tcW w:w="3969" w:type="dxa"/>
          </w:tcPr>
          <w:p w:rsidR="004A2A38" w:rsidRPr="00B01F78" w:rsidRDefault="0002708B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Russian ruble</w:t>
            </w:r>
          </w:p>
        </w:tc>
      </w:tr>
      <w:tr w:rsidR="004A2A38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F450EC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MGA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F450EC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Malagasy ariary 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02708B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RWF</w:t>
            </w:r>
          </w:p>
        </w:tc>
        <w:tc>
          <w:tcPr>
            <w:tcW w:w="3969" w:type="dxa"/>
          </w:tcPr>
          <w:p w:rsidR="004A2A38" w:rsidRPr="00B01F78" w:rsidRDefault="0002708B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Rwandan franc</w:t>
            </w:r>
          </w:p>
        </w:tc>
      </w:tr>
      <w:tr w:rsidR="004A2A3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37411B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lastRenderedPageBreak/>
              <w:t>SAR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37411B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Saudi riyal 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A8677E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VEF</w:t>
            </w:r>
          </w:p>
        </w:tc>
        <w:tc>
          <w:tcPr>
            <w:tcW w:w="3969" w:type="dxa"/>
          </w:tcPr>
          <w:p w:rsidR="004A2A38" w:rsidRPr="00B01F78" w:rsidRDefault="00932285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Venezuelan bolivar fuerte</w:t>
            </w:r>
          </w:p>
        </w:tc>
      </w:tr>
      <w:tr w:rsidR="004A2A38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37411B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SBD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37411B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Solomon Islands dollar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932285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VND</w:t>
            </w:r>
          </w:p>
        </w:tc>
        <w:tc>
          <w:tcPr>
            <w:tcW w:w="3969" w:type="dxa"/>
          </w:tcPr>
          <w:p w:rsidR="004A2A38" w:rsidRPr="00B01F78" w:rsidRDefault="00932285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Vietnamese dong</w:t>
            </w:r>
          </w:p>
        </w:tc>
      </w:tr>
      <w:tr w:rsidR="004A2A3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37411B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SCR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37411B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Seychelles rupee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932285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VUV</w:t>
            </w:r>
          </w:p>
        </w:tc>
        <w:tc>
          <w:tcPr>
            <w:tcW w:w="3969" w:type="dxa"/>
          </w:tcPr>
          <w:p w:rsidR="004A2A38" w:rsidRPr="00B01F78" w:rsidRDefault="00932285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Vanuatu vatu</w:t>
            </w:r>
          </w:p>
        </w:tc>
      </w:tr>
      <w:tr w:rsidR="004A2A38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37411B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SDG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37411B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Sudanese pound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932285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WST</w:t>
            </w:r>
          </w:p>
        </w:tc>
        <w:tc>
          <w:tcPr>
            <w:tcW w:w="3969" w:type="dxa"/>
          </w:tcPr>
          <w:p w:rsidR="004A2A38" w:rsidRPr="00B01F78" w:rsidRDefault="00932285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Samoan tala</w:t>
            </w:r>
          </w:p>
        </w:tc>
      </w:tr>
      <w:tr w:rsidR="004A2A3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37411B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SEK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37411B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Swedish krona/kronor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932285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XAF</w:t>
            </w:r>
          </w:p>
        </w:tc>
        <w:tc>
          <w:tcPr>
            <w:tcW w:w="3969" w:type="dxa"/>
          </w:tcPr>
          <w:p w:rsidR="004A2A38" w:rsidRPr="00B01F78" w:rsidRDefault="00932285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CFA franc BEAC</w:t>
            </w:r>
          </w:p>
        </w:tc>
      </w:tr>
      <w:tr w:rsidR="004A2A38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37411B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SGD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37411B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Singapore dollar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932285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XAG</w:t>
            </w:r>
          </w:p>
        </w:tc>
        <w:tc>
          <w:tcPr>
            <w:tcW w:w="3969" w:type="dxa"/>
          </w:tcPr>
          <w:p w:rsidR="004A2A38" w:rsidRPr="00B01F78" w:rsidRDefault="00932285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Silver (one troy ounce)</w:t>
            </w:r>
          </w:p>
        </w:tc>
      </w:tr>
      <w:tr w:rsidR="00932285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932285" w:rsidRDefault="00932285" w:rsidP="00932285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SHP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932285" w:rsidRDefault="00932285" w:rsidP="00932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Saint Helena pound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932285" w:rsidRPr="00B01F78" w:rsidRDefault="00932285" w:rsidP="00932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932285" w:rsidRPr="00B01F78" w:rsidRDefault="00932285" w:rsidP="00932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XAU</w:t>
            </w:r>
          </w:p>
        </w:tc>
        <w:tc>
          <w:tcPr>
            <w:tcW w:w="3969" w:type="dxa"/>
          </w:tcPr>
          <w:p w:rsidR="00932285" w:rsidRPr="00B01F78" w:rsidRDefault="00932285" w:rsidP="00932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Gold (one troy ounce)</w:t>
            </w:r>
          </w:p>
        </w:tc>
      </w:tr>
      <w:tr w:rsidR="00932285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932285" w:rsidRDefault="00932285" w:rsidP="00932285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SLL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932285" w:rsidRDefault="00932285" w:rsidP="00932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Sierra Leonean leone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932285" w:rsidRPr="00B01F78" w:rsidRDefault="00932285" w:rsidP="00932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9CC2E5" w:themeColor="accent1" w:themeTint="99"/>
            </w:tcBorders>
          </w:tcPr>
          <w:p w:rsidR="00932285" w:rsidRPr="00B01F78" w:rsidRDefault="00932285" w:rsidP="00932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XBA</w:t>
            </w:r>
          </w:p>
        </w:tc>
        <w:tc>
          <w:tcPr>
            <w:tcW w:w="3969" w:type="dxa"/>
            <w:vMerge w:val="restart"/>
          </w:tcPr>
          <w:p w:rsidR="00932285" w:rsidRPr="00B01F78" w:rsidRDefault="00932285" w:rsidP="00932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European Composite Unit (EURCO) (bond market unit)</w:t>
            </w:r>
          </w:p>
        </w:tc>
      </w:tr>
      <w:tr w:rsidR="00932285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932285" w:rsidRDefault="00932285" w:rsidP="00932285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SOS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932285" w:rsidRDefault="00932285" w:rsidP="00932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Somali shilling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932285" w:rsidRPr="00B01F78" w:rsidRDefault="00932285" w:rsidP="00932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9CC2E5" w:themeColor="accent1" w:themeTint="99"/>
            </w:tcBorders>
          </w:tcPr>
          <w:p w:rsidR="00932285" w:rsidRPr="00B01F78" w:rsidRDefault="00932285" w:rsidP="00932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:rsidR="00932285" w:rsidRPr="00B01F78" w:rsidRDefault="00932285" w:rsidP="00932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32285" w:rsidRPr="00E16775" w:rsidTr="00DE4F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932285" w:rsidRDefault="00932285" w:rsidP="00932285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SRD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932285" w:rsidRDefault="00932285" w:rsidP="00932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Surinamese dollar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932285" w:rsidRPr="00B01F78" w:rsidRDefault="00932285" w:rsidP="00932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9CC2E5" w:themeColor="accent1" w:themeTint="99"/>
            </w:tcBorders>
            <w:shd w:val="clear" w:color="auto" w:fill="DEEAF6" w:themeFill="accent1" w:themeFillTint="33"/>
          </w:tcPr>
          <w:p w:rsidR="00932285" w:rsidRPr="00B01F78" w:rsidRDefault="00932285" w:rsidP="00932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XBB</w:t>
            </w:r>
          </w:p>
        </w:tc>
        <w:tc>
          <w:tcPr>
            <w:tcW w:w="3969" w:type="dxa"/>
            <w:vMerge w:val="restart"/>
            <w:shd w:val="clear" w:color="auto" w:fill="DEEAF6" w:themeFill="accent1" w:themeFillTint="33"/>
          </w:tcPr>
          <w:p w:rsidR="00932285" w:rsidRPr="00B01F78" w:rsidRDefault="00932285" w:rsidP="00932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European Monetary Unit (E.M.U.-6) (bond market unit)</w:t>
            </w:r>
          </w:p>
        </w:tc>
      </w:tr>
      <w:tr w:rsidR="00932285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932285" w:rsidRDefault="00932285" w:rsidP="00932285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SSP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932285" w:rsidRDefault="00932285" w:rsidP="00932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South Sudanese pound 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932285" w:rsidRPr="00B01F78" w:rsidRDefault="00932285" w:rsidP="00932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9CC2E5" w:themeColor="accent1" w:themeTint="99"/>
            </w:tcBorders>
          </w:tcPr>
          <w:p w:rsidR="00932285" w:rsidRPr="00B01F78" w:rsidRDefault="00932285" w:rsidP="00932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:rsidR="00932285" w:rsidRPr="00B01F78" w:rsidRDefault="00932285" w:rsidP="00932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32285" w:rsidRPr="00E16775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932285" w:rsidRDefault="00932285" w:rsidP="00932285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STN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932285" w:rsidRDefault="00932285" w:rsidP="00932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Sao Tomé and Príncipe dobra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932285" w:rsidRPr="00B01F78" w:rsidRDefault="00932285" w:rsidP="00932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9CC2E5" w:themeColor="accent1" w:themeTint="99"/>
            </w:tcBorders>
          </w:tcPr>
          <w:p w:rsidR="00932285" w:rsidRPr="00B01F78" w:rsidRDefault="00932285" w:rsidP="00932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XBC</w:t>
            </w:r>
          </w:p>
        </w:tc>
        <w:tc>
          <w:tcPr>
            <w:tcW w:w="3969" w:type="dxa"/>
            <w:vMerge w:val="restart"/>
          </w:tcPr>
          <w:p w:rsidR="00932285" w:rsidRPr="00B01F78" w:rsidRDefault="00932285" w:rsidP="00932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European Unit of Account 9 (E.U.A.-9) (bond market unit)</w:t>
            </w:r>
          </w:p>
        </w:tc>
      </w:tr>
      <w:tr w:rsidR="00932285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932285" w:rsidRDefault="00932285" w:rsidP="00932285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SVC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932285" w:rsidRDefault="00932285" w:rsidP="00932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Salvadorian colon 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932285" w:rsidRPr="00B01F78" w:rsidRDefault="00932285" w:rsidP="00932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9CC2E5" w:themeColor="accent1" w:themeTint="99"/>
            </w:tcBorders>
          </w:tcPr>
          <w:p w:rsidR="00932285" w:rsidRPr="00B01F78" w:rsidRDefault="00932285" w:rsidP="00932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:rsidR="00932285" w:rsidRPr="00B01F78" w:rsidRDefault="00932285" w:rsidP="00932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E4F73" w:rsidRPr="00E16775" w:rsidTr="00DE4F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DE4F73" w:rsidRDefault="00DE4F73" w:rsidP="00932285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SYP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DE4F73" w:rsidRDefault="00DE4F73" w:rsidP="00932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Syrian pound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DE4F73" w:rsidRPr="00B01F78" w:rsidRDefault="00DE4F73" w:rsidP="00932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9CC2E5" w:themeColor="accent1" w:themeTint="99"/>
            </w:tcBorders>
            <w:shd w:val="clear" w:color="auto" w:fill="DEEAF6" w:themeFill="accent1" w:themeFillTint="33"/>
          </w:tcPr>
          <w:p w:rsidR="00DE4F73" w:rsidRPr="00B01F78" w:rsidRDefault="00DE4F73" w:rsidP="00932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XBD</w:t>
            </w:r>
          </w:p>
        </w:tc>
        <w:tc>
          <w:tcPr>
            <w:tcW w:w="3969" w:type="dxa"/>
            <w:vMerge w:val="restart"/>
            <w:shd w:val="clear" w:color="auto" w:fill="DEEAF6" w:themeFill="accent1" w:themeFillTint="33"/>
          </w:tcPr>
          <w:p w:rsidR="00DE4F73" w:rsidRPr="00B01F78" w:rsidRDefault="00DE4F73" w:rsidP="00932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European Unit of Account 17 (E.U.A.-17) (bond market unit)</w:t>
            </w:r>
          </w:p>
        </w:tc>
      </w:tr>
      <w:tr w:rsidR="00DE4F73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DE4F73" w:rsidRDefault="00DE4F73" w:rsidP="00932285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SZL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DE4F73" w:rsidRDefault="00DE4F73" w:rsidP="00932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Swazi lilangeni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DE4F73" w:rsidRPr="00B01F78" w:rsidRDefault="00DE4F73" w:rsidP="00932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9CC2E5" w:themeColor="accent1" w:themeTint="99"/>
            </w:tcBorders>
          </w:tcPr>
          <w:p w:rsidR="00DE4F73" w:rsidRPr="00B01F78" w:rsidRDefault="00DE4F73" w:rsidP="00932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:rsidR="00DE4F73" w:rsidRPr="00B01F78" w:rsidRDefault="00DE4F73" w:rsidP="00932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E4F73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DE4F73" w:rsidRDefault="00DE4F73" w:rsidP="00DE4F7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THB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DE4F73" w:rsidRDefault="00DE4F73" w:rsidP="00DE4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Thai baht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DE4F73" w:rsidRPr="00B01F78" w:rsidRDefault="00DE4F73" w:rsidP="00DE4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DE4F73" w:rsidRPr="00B01F78" w:rsidRDefault="00DE4F73" w:rsidP="00DE4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XCD</w:t>
            </w:r>
          </w:p>
        </w:tc>
        <w:tc>
          <w:tcPr>
            <w:tcW w:w="3969" w:type="dxa"/>
          </w:tcPr>
          <w:p w:rsidR="00DE4F73" w:rsidRPr="00B01F78" w:rsidRDefault="00DE4F73" w:rsidP="00DE4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East Caribbean Dollar</w:t>
            </w:r>
          </w:p>
        </w:tc>
      </w:tr>
      <w:tr w:rsidR="00DE4F73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DE4F73" w:rsidRDefault="00DE4F73" w:rsidP="00DE4F7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TJS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DE4F73" w:rsidRDefault="00DE4F73" w:rsidP="00DE4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Tajikistani somoni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DE4F73" w:rsidRPr="00B01F78" w:rsidRDefault="00DE4F73" w:rsidP="00DE4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DE4F73" w:rsidRPr="00B01F78" w:rsidRDefault="00DE4F73" w:rsidP="00DE4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XDR</w:t>
            </w:r>
          </w:p>
        </w:tc>
        <w:tc>
          <w:tcPr>
            <w:tcW w:w="3969" w:type="dxa"/>
          </w:tcPr>
          <w:p w:rsidR="00DE4F73" w:rsidRPr="00B01F78" w:rsidRDefault="00DE4F73" w:rsidP="00DE4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Special drawing rights </w:t>
            </w:r>
          </w:p>
        </w:tc>
      </w:tr>
      <w:tr w:rsidR="00DE4F73" w:rsidRPr="00E16775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DE4F73" w:rsidRDefault="00DE4F73" w:rsidP="00DE4F7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TMT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DE4F73" w:rsidRDefault="00DE4F73" w:rsidP="00DE4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Turkmenistan manta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DE4F73" w:rsidRPr="00B01F78" w:rsidRDefault="00DE4F73" w:rsidP="00DE4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DE4F73" w:rsidRPr="00B01F78" w:rsidRDefault="00DE4F73" w:rsidP="00DE4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XFO</w:t>
            </w:r>
          </w:p>
        </w:tc>
        <w:tc>
          <w:tcPr>
            <w:tcW w:w="3969" w:type="dxa"/>
          </w:tcPr>
          <w:p w:rsidR="00DE4F73" w:rsidRPr="00B01F78" w:rsidRDefault="00DE4F73" w:rsidP="00DE4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Gold franc (Special settlement currency)</w:t>
            </w:r>
          </w:p>
        </w:tc>
      </w:tr>
      <w:tr w:rsidR="00DE4F73" w:rsidRPr="00E16775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DE4F73" w:rsidRDefault="00DE4F73" w:rsidP="00DE4F7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TND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DE4F73" w:rsidRDefault="00DE4F73" w:rsidP="00DE4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Tunisian dinar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DE4F73" w:rsidRPr="00B01F78" w:rsidRDefault="00DE4F73" w:rsidP="00DE4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DE4F73" w:rsidRPr="00B01F78" w:rsidRDefault="00DE4F73" w:rsidP="00DE4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XFU</w:t>
            </w:r>
          </w:p>
        </w:tc>
        <w:tc>
          <w:tcPr>
            <w:tcW w:w="3969" w:type="dxa"/>
          </w:tcPr>
          <w:p w:rsidR="00DE4F73" w:rsidRPr="00B01F78" w:rsidRDefault="00DE4F73" w:rsidP="00DE4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UIC franc (Special settlement currency)</w:t>
            </w:r>
          </w:p>
        </w:tc>
      </w:tr>
      <w:tr w:rsidR="00DE4F73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DE4F73" w:rsidRDefault="00DE4F73" w:rsidP="00DE4F7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TOP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DE4F73" w:rsidRDefault="00DE4F73" w:rsidP="00DE4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Tongan pa’anga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DE4F73" w:rsidRPr="00B01F78" w:rsidRDefault="00DE4F73" w:rsidP="00DE4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DE4F73" w:rsidRPr="00B01F78" w:rsidRDefault="00DE4F73" w:rsidP="00DE4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XOF</w:t>
            </w:r>
          </w:p>
        </w:tc>
        <w:tc>
          <w:tcPr>
            <w:tcW w:w="3969" w:type="dxa"/>
          </w:tcPr>
          <w:p w:rsidR="00DE4F73" w:rsidRPr="00B01F78" w:rsidRDefault="00DE4F73" w:rsidP="00DE4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CFA franc BCEAO</w:t>
            </w:r>
          </w:p>
        </w:tc>
      </w:tr>
      <w:tr w:rsidR="00DE4F73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DE4F73" w:rsidRDefault="00DE4F73" w:rsidP="00DE4F7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TRY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DE4F73" w:rsidRDefault="00DE4F73" w:rsidP="00DE4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Turkish lira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DE4F73" w:rsidRPr="00B01F78" w:rsidRDefault="00DE4F73" w:rsidP="00DE4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DE4F73" w:rsidRPr="00B01F78" w:rsidRDefault="00DE4F73" w:rsidP="00DE4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YER</w:t>
            </w:r>
          </w:p>
        </w:tc>
        <w:tc>
          <w:tcPr>
            <w:tcW w:w="3969" w:type="dxa"/>
          </w:tcPr>
          <w:p w:rsidR="00DE4F73" w:rsidRPr="00B01F78" w:rsidRDefault="00DE4F73" w:rsidP="00DE4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Yemeni rial </w:t>
            </w:r>
          </w:p>
        </w:tc>
      </w:tr>
      <w:tr w:rsidR="00DE4F73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DE4F73" w:rsidRDefault="00DE4F73" w:rsidP="00DE4F7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TTD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DE4F73" w:rsidRDefault="00DE4F73" w:rsidP="00DE4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Trinidad and Tobago dollar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DE4F73" w:rsidRPr="00B01F78" w:rsidRDefault="00DE4F73" w:rsidP="00DE4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DE4F73" w:rsidRPr="00B01F78" w:rsidRDefault="00DE4F73" w:rsidP="00DE4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ZAR</w:t>
            </w:r>
          </w:p>
        </w:tc>
        <w:tc>
          <w:tcPr>
            <w:tcW w:w="3969" w:type="dxa"/>
          </w:tcPr>
          <w:p w:rsidR="00DE4F73" w:rsidRPr="00B01F78" w:rsidRDefault="00DE4F73" w:rsidP="00DE4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South African rand</w:t>
            </w:r>
          </w:p>
        </w:tc>
      </w:tr>
      <w:tr w:rsidR="00DE4F73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DE4F73" w:rsidRDefault="00DE4F73" w:rsidP="00DE4F73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TWD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DE4F73" w:rsidRDefault="00DE4F73" w:rsidP="00DE4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New Taiwan dollar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DE4F73" w:rsidRPr="00B01F78" w:rsidRDefault="00DE4F73" w:rsidP="00DE4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DE4F73" w:rsidRPr="00B01F78" w:rsidRDefault="00DE4F73" w:rsidP="00DE4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ZMW</w:t>
            </w:r>
          </w:p>
        </w:tc>
        <w:tc>
          <w:tcPr>
            <w:tcW w:w="3969" w:type="dxa"/>
          </w:tcPr>
          <w:p w:rsidR="00DE4F73" w:rsidRPr="00B01F78" w:rsidRDefault="00DE4F73" w:rsidP="00DE4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Zambian kwacha</w:t>
            </w:r>
          </w:p>
        </w:tc>
      </w:tr>
      <w:tr w:rsidR="00932285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932285" w:rsidRDefault="00932285" w:rsidP="00932285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TZS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932285" w:rsidRDefault="00932285" w:rsidP="00932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Tanzanian shilling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932285" w:rsidRPr="00B01F78" w:rsidRDefault="00932285" w:rsidP="00932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932285" w:rsidRPr="00B01F78" w:rsidRDefault="00DE4F73" w:rsidP="00932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ZML</w:t>
            </w:r>
          </w:p>
        </w:tc>
        <w:tc>
          <w:tcPr>
            <w:tcW w:w="3969" w:type="dxa"/>
          </w:tcPr>
          <w:p w:rsidR="00932285" w:rsidRPr="00B01F78" w:rsidRDefault="00DE4F73" w:rsidP="00932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Zimbabwean dollar </w:t>
            </w:r>
          </w:p>
        </w:tc>
      </w:tr>
      <w:tr w:rsidR="004A2A3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37411B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UAH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37411B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Ukrainian hryvnia 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4A2A38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9" w:type="dxa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A2A38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37411B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UGX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37411B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Ugandan shilling 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4A2A38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9" w:type="dxa"/>
          </w:tcPr>
          <w:p w:rsidR="004A2A3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A2A3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37411B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USD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37411B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United States dollar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4A2A38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9" w:type="dxa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A2A38" w:rsidRPr="00B01F78" w:rsidTr="00AE3D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932285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UYU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932285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Uruguayan peso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4A2A38" w:rsidP="004A2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9" w:type="dxa"/>
          </w:tcPr>
          <w:p w:rsidR="004A2A38" w:rsidRPr="00B01F78" w:rsidRDefault="004A2A38" w:rsidP="00B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A2A38" w:rsidRPr="00B01F78" w:rsidTr="00AE3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:rsidR="004A2A38" w:rsidRDefault="00932285" w:rsidP="00B01F78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UZS</w:t>
            </w:r>
          </w:p>
        </w:tc>
        <w:tc>
          <w:tcPr>
            <w:tcW w:w="3969" w:type="dxa"/>
            <w:tcBorders>
              <w:right w:val="single" w:sz="4" w:space="0" w:color="9CC2E5" w:themeColor="accent1" w:themeTint="99"/>
            </w:tcBorders>
          </w:tcPr>
          <w:p w:rsidR="004A2A38" w:rsidRDefault="00932285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Uzbekistan som</w:t>
            </w:r>
          </w:p>
        </w:tc>
        <w:tc>
          <w:tcPr>
            <w:tcW w:w="618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9CC2E5" w:themeColor="accent1" w:themeTint="99"/>
            </w:tcBorders>
          </w:tcPr>
          <w:p w:rsidR="004A2A38" w:rsidRPr="00B01F78" w:rsidRDefault="004A2A38" w:rsidP="004A2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969" w:type="dxa"/>
          </w:tcPr>
          <w:p w:rsidR="004A2A38" w:rsidRPr="00B01F78" w:rsidRDefault="004A2A38" w:rsidP="00B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CB19A7" w:rsidRPr="001933B7" w:rsidRDefault="00CB19A7" w:rsidP="001933B7"/>
    <w:sectPr w:rsidR="00CB19A7" w:rsidRPr="001933B7" w:rsidSect="00495AB2">
      <w:headerReference w:type="default" r:id="rId7"/>
      <w:footerReference w:type="default" r:id="rId8"/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144D" w:rsidRDefault="0050144D" w:rsidP="00495AB2">
      <w:pPr>
        <w:spacing w:after="0" w:line="240" w:lineRule="auto"/>
      </w:pPr>
      <w:r>
        <w:separator/>
      </w:r>
    </w:p>
  </w:endnote>
  <w:endnote w:type="continuationSeparator" w:id="0">
    <w:p w:rsidR="0050144D" w:rsidRDefault="0050144D" w:rsidP="0049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335"/>
      <w:gridCol w:w="4336"/>
      <w:gridCol w:w="4333"/>
    </w:tblGrid>
    <w:tr w:rsidR="00E16775" w:rsidRPr="00992278" w:rsidTr="00B01F78">
      <w:tc>
        <w:tcPr>
          <w:tcW w:w="1667" w:type="pct"/>
          <w:shd w:val="clear" w:color="auto" w:fill="5B9BD5" w:themeFill="accent1"/>
          <w:vAlign w:val="center"/>
        </w:tcPr>
        <w:p w:rsidR="00E16775" w:rsidRPr="00992278" w:rsidRDefault="00E16775" w:rsidP="00495AB2">
          <w:pPr>
            <w:pStyle w:val="Piedepgina"/>
            <w:spacing w:before="80" w:after="80"/>
            <w:jc w:val="both"/>
            <w:rPr>
              <w:rFonts w:cstheme="minorHAnsi"/>
              <w:caps/>
              <w:color w:val="FFFFFF" w:themeColor="background1"/>
              <w:sz w:val="18"/>
              <w:szCs w:val="18"/>
            </w:rPr>
          </w:pPr>
          <w:r w:rsidRPr="00992278">
            <w:rPr>
              <w:rFonts w:cstheme="minorHAnsi"/>
              <w:caps/>
              <w:color w:val="FFFFFF" w:themeColor="background1"/>
              <w:sz w:val="18"/>
              <w:szCs w:val="18"/>
            </w:rPr>
            <w:t>s. lara</w:t>
          </w:r>
        </w:p>
      </w:tc>
      <w:tc>
        <w:tcPr>
          <w:tcW w:w="1667" w:type="pct"/>
          <w:shd w:val="clear" w:color="auto" w:fill="5B9BD5" w:themeFill="accent1"/>
        </w:tcPr>
        <w:p w:rsidR="00E16775" w:rsidRPr="00992278" w:rsidRDefault="00E16775" w:rsidP="00CF73E3">
          <w:pPr>
            <w:pStyle w:val="Piedepgina"/>
            <w:spacing w:before="80" w:after="80"/>
            <w:jc w:val="center"/>
            <w:rPr>
              <w:rFonts w:cstheme="minorHAnsi"/>
              <w:caps/>
              <w:color w:val="FFFFFF" w:themeColor="background1"/>
              <w:sz w:val="18"/>
              <w:szCs w:val="18"/>
            </w:rPr>
          </w:pPr>
          <w:r w:rsidRPr="00992278">
            <w:rPr>
              <w:rFonts w:cstheme="minorHAnsi"/>
              <w:caps/>
              <w:color w:val="FFFFFF" w:themeColor="background1"/>
              <w:sz w:val="18"/>
              <w:szCs w:val="18"/>
            </w:rPr>
            <w:t>sg-trad-2</w:t>
          </w:r>
          <w:r>
            <w:rPr>
              <w:rFonts w:cstheme="minorHAnsi"/>
              <w:caps/>
              <w:color w:val="FFFFFF" w:themeColor="background1"/>
              <w:sz w:val="18"/>
              <w:szCs w:val="18"/>
            </w:rPr>
            <w:t>02000341</w:t>
          </w:r>
        </w:p>
      </w:tc>
      <w:tc>
        <w:tcPr>
          <w:tcW w:w="1666" w:type="pct"/>
          <w:shd w:val="clear" w:color="auto" w:fill="5B9BD5" w:themeFill="accent1"/>
          <w:vAlign w:val="center"/>
        </w:tcPr>
        <w:p w:rsidR="00E16775" w:rsidRPr="0012297A" w:rsidRDefault="00E16775" w:rsidP="00CF73E3">
          <w:pPr>
            <w:pStyle w:val="Piedepgina"/>
            <w:spacing w:before="80" w:after="80"/>
            <w:jc w:val="right"/>
            <w:rPr>
              <w:rFonts w:cstheme="minorHAnsi"/>
              <w:caps/>
              <w:color w:val="FFFFFF" w:themeColor="background1"/>
              <w:sz w:val="18"/>
              <w:szCs w:val="18"/>
              <w:lang w:val="en-US"/>
            </w:rPr>
          </w:pPr>
          <w:r>
            <w:rPr>
              <w:rFonts w:cstheme="minorHAnsi"/>
              <w:caps/>
              <w:color w:val="FFFFFF" w:themeColor="background1"/>
              <w:sz w:val="18"/>
              <w:szCs w:val="18"/>
              <w:lang w:val="en-US"/>
            </w:rPr>
            <w:t>JuN.-30-2020</w:t>
          </w:r>
        </w:p>
      </w:tc>
    </w:tr>
  </w:tbl>
  <w:p w:rsidR="00E16775" w:rsidRDefault="00E16775" w:rsidP="00495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144D" w:rsidRDefault="0050144D" w:rsidP="00495AB2">
      <w:pPr>
        <w:spacing w:after="0" w:line="240" w:lineRule="auto"/>
      </w:pPr>
      <w:r>
        <w:separator/>
      </w:r>
    </w:p>
  </w:footnote>
  <w:footnote w:type="continuationSeparator" w:id="0">
    <w:p w:rsidR="0050144D" w:rsidRDefault="0050144D" w:rsidP="0049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775" w:rsidRDefault="00E16775">
    <w:pPr>
      <w:pStyle w:val="Encabezado"/>
    </w:pPr>
    <w:r>
      <w:rPr>
        <w:noProof/>
        <w:lang w:eastAsia="es-PA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16775" w:rsidRDefault="00E16775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T R A N S L A T I O 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495AB2" w:rsidRDefault="00495AB2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T R A N S L A T I O 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4B1FD3"/>
    <w:multiLevelType w:val="hybridMultilevel"/>
    <w:tmpl w:val="F0C42702"/>
    <w:lvl w:ilvl="0" w:tplc="683C548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AB2"/>
    <w:rsid w:val="00021B40"/>
    <w:rsid w:val="0002708B"/>
    <w:rsid w:val="0007465D"/>
    <w:rsid w:val="000766CC"/>
    <w:rsid w:val="000A23AF"/>
    <w:rsid w:val="001933B7"/>
    <w:rsid w:val="001E2793"/>
    <w:rsid w:val="002D5DA4"/>
    <w:rsid w:val="002D7E03"/>
    <w:rsid w:val="003179BF"/>
    <w:rsid w:val="0037411B"/>
    <w:rsid w:val="0039744C"/>
    <w:rsid w:val="003A4686"/>
    <w:rsid w:val="004650E0"/>
    <w:rsid w:val="00491D26"/>
    <w:rsid w:val="00495AB2"/>
    <w:rsid w:val="004A2A38"/>
    <w:rsid w:val="0050144D"/>
    <w:rsid w:val="00573E0F"/>
    <w:rsid w:val="00764039"/>
    <w:rsid w:val="007B4795"/>
    <w:rsid w:val="00802B27"/>
    <w:rsid w:val="00812EBE"/>
    <w:rsid w:val="008917E5"/>
    <w:rsid w:val="00932285"/>
    <w:rsid w:val="009D58AE"/>
    <w:rsid w:val="00A46DC7"/>
    <w:rsid w:val="00A83F30"/>
    <w:rsid w:val="00A8677E"/>
    <w:rsid w:val="00AE3D85"/>
    <w:rsid w:val="00B01F78"/>
    <w:rsid w:val="00B36D28"/>
    <w:rsid w:val="00B40E9E"/>
    <w:rsid w:val="00B50A47"/>
    <w:rsid w:val="00BD7129"/>
    <w:rsid w:val="00CB19A7"/>
    <w:rsid w:val="00CF73E3"/>
    <w:rsid w:val="00D00434"/>
    <w:rsid w:val="00D13735"/>
    <w:rsid w:val="00DE4F73"/>
    <w:rsid w:val="00E16775"/>
    <w:rsid w:val="00E427FE"/>
    <w:rsid w:val="00F450EC"/>
    <w:rsid w:val="00F6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EC39E5E-BB6F-4E19-8AE1-291E9C8D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1">
    <w:name w:val="Grid Table 6 Colorful Accent 1"/>
    <w:basedOn w:val="Tablanormal"/>
    <w:uiPriority w:val="51"/>
    <w:rsid w:val="00495AB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95A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AB2"/>
  </w:style>
  <w:style w:type="paragraph" w:styleId="Piedepgina">
    <w:name w:val="footer"/>
    <w:basedOn w:val="Normal"/>
    <w:link w:val="PiedepginaCar"/>
    <w:uiPriority w:val="99"/>
    <w:unhideWhenUsed/>
    <w:rsid w:val="00495A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AB2"/>
  </w:style>
  <w:style w:type="paragraph" w:styleId="Prrafodelista">
    <w:name w:val="List Paragraph"/>
    <w:basedOn w:val="Normal"/>
    <w:uiPriority w:val="34"/>
    <w:qFormat/>
    <w:rsid w:val="00BD7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2025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 R A N S L A T I O N</vt:lpstr>
    </vt:vector>
  </TitlesOfParts>
  <Company>Hewlett-Packard Company</Company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R A N S L A T I O N</dc:title>
  <dc:subject/>
  <dc:creator>LARA, SACHYBETH</dc:creator>
  <cp:keywords/>
  <dc:description/>
  <cp:lastModifiedBy>VASQUEZ, GLORIELA</cp:lastModifiedBy>
  <cp:revision>2</cp:revision>
  <cp:lastPrinted>2020-02-03T16:19:00Z</cp:lastPrinted>
  <dcterms:created xsi:type="dcterms:W3CDTF">2020-07-19T03:40:00Z</dcterms:created>
  <dcterms:modified xsi:type="dcterms:W3CDTF">2020-07-19T03:40:00Z</dcterms:modified>
</cp:coreProperties>
</file>