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653F" w14:textId="26BA069C" w:rsidR="004D6705" w:rsidRPr="00F95C9F" w:rsidRDefault="001A2CD0" w:rsidP="00F95C9F">
      <w:pPr>
        <w:pStyle w:val="Ttulo3"/>
        <w:jc w:val="center"/>
        <w:rPr>
          <w:rFonts w:ascii="Arial" w:hAnsi="Arial" w:cs="Arial"/>
          <w:b/>
          <w:sz w:val="28"/>
          <w:lang w:val="es-MX"/>
        </w:rPr>
      </w:pPr>
      <w:r w:rsidRPr="00F95C9F">
        <w:rPr>
          <w:rFonts w:ascii="Arial" w:hAnsi="Arial" w:cs="Arial"/>
          <w:b/>
          <w:sz w:val="28"/>
          <w:lang w:val="es-MX"/>
        </w:rPr>
        <w:t xml:space="preserve">Estructura </w:t>
      </w:r>
      <w:r w:rsidR="00F95C9F" w:rsidRPr="00F95C9F">
        <w:rPr>
          <w:rFonts w:ascii="Arial" w:hAnsi="Arial" w:cs="Arial"/>
          <w:b/>
          <w:sz w:val="28"/>
          <w:lang w:val="es-MX"/>
        </w:rPr>
        <w:t>del átomo AF02 (Títulos y valores)</w:t>
      </w:r>
    </w:p>
    <w:p w14:paraId="61038501" w14:textId="77777777" w:rsidR="00F95C9F" w:rsidRPr="00F95C9F" w:rsidRDefault="00F95C9F" w:rsidP="00F95C9F">
      <w:pPr>
        <w:jc w:val="center"/>
        <w:rPr>
          <w:rFonts w:ascii="Arial" w:hAnsi="Arial" w:cs="Arial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4970"/>
        <w:gridCol w:w="1994"/>
        <w:gridCol w:w="2919"/>
      </w:tblGrid>
      <w:tr w:rsidR="004D6705" w:rsidRPr="00E42FD2" w14:paraId="2EE38220" w14:textId="77777777" w:rsidTr="00FE7E54">
        <w:trPr>
          <w:cantSplit/>
          <w:trHeight w:val="561"/>
          <w:tblHeader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4A6B81" w14:textId="77777777" w:rsidR="004D6705" w:rsidRPr="00E42FD2" w:rsidRDefault="004D6705" w:rsidP="00230F03">
            <w:pPr>
              <w:spacing w:after="0"/>
              <w:jc w:val="center"/>
              <w:rPr>
                <w:rFonts w:ascii="Arial" w:hAnsi="Arial"/>
                <w:b/>
              </w:rPr>
            </w:pPr>
            <w:proofErr w:type="gramStart"/>
            <w:r w:rsidRPr="00E42FD2">
              <w:rPr>
                <w:rFonts w:ascii="Arial" w:hAnsi="Arial"/>
                <w:b/>
              </w:rPr>
              <w:t>Datos a Reportar</w:t>
            </w:r>
            <w:proofErr w:type="gram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0B0888" w14:textId="77777777" w:rsidR="004D6705" w:rsidRPr="00E42FD2" w:rsidRDefault="004D6705" w:rsidP="00230F03">
            <w:pPr>
              <w:spacing w:after="0"/>
              <w:jc w:val="center"/>
              <w:rPr>
                <w:rFonts w:ascii="Arial" w:hAnsi="Arial"/>
                <w:b/>
              </w:rPr>
            </w:pPr>
            <w:proofErr w:type="gramStart"/>
            <w:r w:rsidRPr="00E42FD2">
              <w:rPr>
                <w:rFonts w:ascii="Arial" w:hAnsi="Arial"/>
                <w:b/>
              </w:rPr>
              <w:t>Descripción del Dato a Reportar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32CFD" w14:textId="77777777" w:rsidR="004D6705" w:rsidRPr="00E42FD2" w:rsidRDefault="004D6705" w:rsidP="00230F03">
            <w:pPr>
              <w:spacing w:after="0"/>
              <w:jc w:val="center"/>
              <w:rPr>
                <w:rFonts w:ascii="Arial" w:hAnsi="Arial"/>
                <w:b/>
              </w:rPr>
            </w:pPr>
            <w:r w:rsidRPr="00E42FD2">
              <w:rPr>
                <w:rFonts w:ascii="Arial" w:hAnsi="Arial"/>
                <w:b/>
              </w:rPr>
              <w:t>Formato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F1A8C0" w14:textId="77777777" w:rsidR="004D6705" w:rsidRPr="00E42FD2" w:rsidRDefault="004D6705" w:rsidP="00230F03">
            <w:pPr>
              <w:spacing w:after="0"/>
              <w:jc w:val="center"/>
              <w:rPr>
                <w:rFonts w:ascii="Arial" w:hAnsi="Arial"/>
                <w:b/>
              </w:rPr>
            </w:pPr>
            <w:r w:rsidRPr="00E42FD2">
              <w:rPr>
                <w:rFonts w:ascii="Arial" w:hAnsi="Arial"/>
                <w:b/>
              </w:rPr>
              <w:t>Observación.</w:t>
            </w:r>
          </w:p>
        </w:tc>
      </w:tr>
      <w:tr w:rsidR="004D6705" w:rsidRPr="00EC6BEC" w14:paraId="2C070F0C" w14:textId="77777777" w:rsidTr="00E56348">
        <w:trPr>
          <w:cantSplit/>
          <w:trHeight w:val="1134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DE31" w14:textId="77777777" w:rsidR="004D6705" w:rsidRPr="00EC6BEC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EC6BEC">
              <w:rPr>
                <w:rFonts w:ascii="Arial" w:hAnsi="Arial"/>
              </w:rPr>
              <w:t>(1) Fecha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E31A" w14:textId="77777777" w:rsidR="004D6705" w:rsidRPr="00EC6BEC" w:rsidRDefault="004D6705" w:rsidP="00230F03">
            <w:pPr>
              <w:pStyle w:val="font1"/>
              <w:spacing w:before="0" w:beforeAutospacing="0" w:after="0" w:afterAutospacing="0"/>
              <w:jc w:val="both"/>
              <w:rPr>
                <w:rFonts w:eastAsia="Times New Roman"/>
                <w:sz w:val="22"/>
                <w:szCs w:val="22"/>
              </w:rPr>
            </w:pPr>
            <w:r w:rsidRPr="00EC6BEC">
              <w:rPr>
                <w:rFonts w:eastAsia="Times New Roman"/>
                <w:sz w:val="22"/>
                <w:szCs w:val="22"/>
              </w:rPr>
              <w:t>Corresponde a la fecha del periodo trimestral que está reportando la información.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4C76" w14:textId="77777777" w:rsidR="004D6705" w:rsidRPr="00AC0027" w:rsidRDefault="004D6705" w:rsidP="00156A8F">
            <w:pPr>
              <w:spacing w:after="0"/>
              <w:jc w:val="center"/>
              <w:rPr>
                <w:rFonts w:ascii="Arial" w:hAnsi="Arial"/>
              </w:rPr>
            </w:pPr>
            <w:r w:rsidRPr="00AC0027">
              <w:rPr>
                <w:rFonts w:ascii="Arial" w:hAnsi="Arial"/>
              </w:rPr>
              <w:t>AAAAMMDD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14F5" w14:textId="77777777" w:rsidR="00DD0228" w:rsidRPr="00AC0027" w:rsidRDefault="00DD0228" w:rsidP="00DD0228">
            <w:pPr>
              <w:pStyle w:val="Textoindependiente"/>
              <w:spacing w:line="240" w:lineRule="auto"/>
              <w:jc w:val="both"/>
              <w:rPr>
                <w:sz w:val="22"/>
                <w:szCs w:val="22"/>
              </w:rPr>
            </w:pPr>
            <w:r w:rsidRPr="00AC0027">
              <w:rPr>
                <w:sz w:val="22"/>
                <w:szCs w:val="22"/>
              </w:rPr>
              <w:t>Se debe reportar año, mes y día.</w:t>
            </w:r>
          </w:p>
          <w:p w14:paraId="419C80D4" w14:textId="0936ADCF" w:rsidR="004D6705" w:rsidRPr="00AC0027" w:rsidRDefault="00DD0228" w:rsidP="00DD0228">
            <w:pPr>
              <w:spacing w:after="0"/>
              <w:jc w:val="both"/>
              <w:rPr>
                <w:rFonts w:ascii="Arial" w:hAnsi="Arial" w:cs="Arial"/>
              </w:rPr>
            </w:pPr>
            <w:r w:rsidRPr="00AC0027">
              <w:rPr>
                <w:rFonts w:ascii="Arial" w:hAnsi="Arial" w:cs="Arial"/>
              </w:rPr>
              <w:t>No acepta espacios en blanco o valores nulos.</w:t>
            </w:r>
          </w:p>
        </w:tc>
      </w:tr>
      <w:tr w:rsidR="004D6705" w:rsidRPr="00EC6BEC" w14:paraId="422D347E" w14:textId="77777777" w:rsidTr="00BD0386">
        <w:trPr>
          <w:cantSplit/>
          <w:trHeight w:val="866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0485" w14:textId="1E0EE1B6" w:rsidR="004D6705" w:rsidRPr="00EC6BEC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EC6BEC">
              <w:rPr>
                <w:rFonts w:ascii="Arial" w:hAnsi="Arial"/>
              </w:rPr>
              <w:t xml:space="preserve">(2) </w:t>
            </w:r>
            <w:proofErr w:type="spellStart"/>
            <w:r w:rsidR="004903AF" w:rsidRPr="00AC0027">
              <w:rPr>
                <w:rFonts w:ascii="Arial" w:hAnsi="Arial"/>
              </w:rPr>
              <w:t>Cód</w:t>
            </w:r>
            <w:r w:rsidRPr="00AC0027">
              <w:rPr>
                <w:rFonts w:ascii="Arial" w:hAnsi="Arial"/>
              </w:rPr>
              <w:t>_Fiduciaria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2EE5" w14:textId="77777777" w:rsidR="004D6705" w:rsidRPr="00EC6BEC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Código de la fiduciaria asignado por la SBP.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D318" w14:textId="77777777" w:rsidR="004D6705" w:rsidRPr="00AC0027" w:rsidRDefault="004D6705" w:rsidP="00156A8F">
            <w:pPr>
              <w:spacing w:after="0"/>
              <w:jc w:val="center"/>
              <w:rPr>
                <w:rFonts w:ascii="Arial" w:hAnsi="Arial"/>
                <w:lang w:val="es-ES_tradnl"/>
              </w:rPr>
            </w:pPr>
            <w:r w:rsidRPr="00AC0027">
              <w:rPr>
                <w:rFonts w:ascii="Arial" w:hAnsi="Arial"/>
                <w:lang w:val="es-ES_tradnl"/>
              </w:rPr>
              <w:t>CHAR 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9A2" w14:textId="203AF0CF" w:rsidR="004D6705" w:rsidRPr="00AC0027" w:rsidRDefault="00736BD5" w:rsidP="00230F03">
            <w:pPr>
              <w:spacing w:after="0"/>
              <w:jc w:val="both"/>
              <w:rPr>
                <w:rFonts w:ascii="Arial" w:hAnsi="Arial" w:cs="Arial"/>
                <w:lang w:val="es-ES_tradnl"/>
              </w:rPr>
            </w:pPr>
            <w:r w:rsidRPr="00AC0027">
              <w:rPr>
                <w:rFonts w:ascii="Arial" w:hAnsi="Arial" w:cs="Arial"/>
                <w:lang w:val="es-ES_tradnl"/>
              </w:rPr>
              <w:t>No acepta espacios en blanco o valores nulos.</w:t>
            </w:r>
          </w:p>
        </w:tc>
      </w:tr>
      <w:tr w:rsidR="00C4506D" w:rsidRPr="00EC6BEC" w14:paraId="3D8E775E" w14:textId="77777777" w:rsidTr="00BD0386">
        <w:trPr>
          <w:cantSplit/>
          <w:trHeight w:val="837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9B0A" w14:textId="36A0E319" w:rsidR="00C4506D" w:rsidRPr="00EC6BEC" w:rsidRDefault="00C4506D" w:rsidP="00C4506D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 xml:space="preserve">(3) </w:t>
            </w:r>
            <w:proofErr w:type="spellStart"/>
            <w:r w:rsidRPr="00AC0027">
              <w:rPr>
                <w:rFonts w:ascii="Arial" w:hAnsi="Arial"/>
                <w:lang w:val="es-ES_tradnl"/>
              </w:rPr>
              <w:t>Núm_Fideicomiso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398" w14:textId="77777777" w:rsidR="00C4506D" w:rsidRPr="00EC6BEC" w:rsidRDefault="00C4506D" w:rsidP="00C4506D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Se coloca el número del Fideicomiso.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CD0" w14:textId="36307D48" w:rsidR="00C4506D" w:rsidRPr="00EC6BEC" w:rsidRDefault="00C4506D" w:rsidP="00C4506D">
            <w:pPr>
              <w:spacing w:after="0"/>
              <w:jc w:val="center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 xml:space="preserve">VARCHAR </w:t>
            </w:r>
            <w:r w:rsidR="00684D06">
              <w:rPr>
                <w:rFonts w:ascii="Arial" w:hAnsi="Arial"/>
                <w:lang w:val="es-ES_tradnl"/>
              </w:rPr>
              <w:t>60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54D" w14:textId="68DDC321" w:rsidR="00C4506D" w:rsidRPr="00EC6BEC" w:rsidRDefault="00C4506D" w:rsidP="00C4506D">
            <w:pPr>
              <w:spacing w:after="0"/>
              <w:jc w:val="both"/>
              <w:rPr>
                <w:rFonts w:ascii="Arial" w:hAnsi="Arial" w:cs="Arial"/>
                <w:lang w:val="es-ES_tradnl"/>
              </w:rPr>
            </w:pPr>
            <w:r w:rsidRPr="00AC0027">
              <w:rPr>
                <w:rFonts w:ascii="Arial" w:hAnsi="Arial" w:cs="Arial"/>
                <w:lang w:val="es-ES_tradnl"/>
              </w:rPr>
              <w:t>No acepta espacios en blanco o valores nulos.</w:t>
            </w:r>
          </w:p>
        </w:tc>
      </w:tr>
      <w:tr w:rsidR="004D6705" w:rsidRPr="00EC6BEC" w14:paraId="24DD93DC" w14:textId="77777777" w:rsidTr="00BD0386">
        <w:trPr>
          <w:cantSplit/>
          <w:trHeight w:val="835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1410" w14:textId="3B56B767" w:rsidR="004D6705" w:rsidRPr="00EC6BEC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(4)</w:t>
            </w:r>
            <w:r w:rsidR="00230F03" w:rsidRPr="00EC6BEC">
              <w:rPr>
                <w:rFonts w:ascii="Arial" w:hAnsi="Arial"/>
                <w:lang w:val="es-ES_tradnl"/>
              </w:rPr>
              <w:t xml:space="preserve"> </w:t>
            </w:r>
            <w:proofErr w:type="spellStart"/>
            <w:r w:rsidRPr="00EC6BEC">
              <w:rPr>
                <w:rFonts w:ascii="Arial" w:hAnsi="Arial"/>
                <w:lang w:val="es-ES_tradnl"/>
              </w:rPr>
              <w:t>Tipo_Fideicomitente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528" w14:textId="5F207FDA" w:rsidR="004D6705" w:rsidRPr="00EC6BEC" w:rsidRDefault="004D6705" w:rsidP="00230F03">
            <w:pPr>
              <w:jc w:val="both"/>
              <w:rPr>
                <w:rFonts w:ascii="Arial" w:hAnsi="Arial"/>
                <w:color w:val="FF0000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 xml:space="preserve">Se reportará el tipo de fideicomitente. </w:t>
            </w:r>
          </w:p>
          <w:p w14:paraId="458183FA" w14:textId="2BBAAD61" w:rsidR="004D6705" w:rsidRPr="00EC6BEC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Ver tabla FD02</w:t>
            </w:r>
            <w:r w:rsidR="00E56348" w:rsidRPr="00EC6BEC">
              <w:rPr>
                <w:rFonts w:ascii="Arial" w:hAnsi="Arial"/>
                <w:lang w:val="es-ES_tradnl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C7F" w14:textId="77777777" w:rsidR="004D6705" w:rsidRPr="00EC6BEC" w:rsidRDefault="004D6705" w:rsidP="00156A8F">
            <w:pPr>
              <w:spacing w:after="0"/>
              <w:jc w:val="center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CHAR 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C356" w14:textId="7E77E868" w:rsidR="004D6705" w:rsidRPr="00EC6BEC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Código valido de la tabla FD02</w:t>
            </w:r>
            <w:r w:rsidR="00E56348" w:rsidRPr="00EC6BEC">
              <w:rPr>
                <w:rFonts w:ascii="Arial" w:hAnsi="Arial"/>
                <w:lang w:val="es-ES_tradnl"/>
              </w:rPr>
              <w:t>.</w:t>
            </w:r>
          </w:p>
        </w:tc>
      </w:tr>
      <w:tr w:rsidR="004D6705" w:rsidRPr="00EC6BEC" w14:paraId="75B8B7B8" w14:textId="77777777" w:rsidTr="00E56348">
        <w:trPr>
          <w:cantSplit/>
          <w:trHeight w:val="1134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1BB0" w14:textId="2D931583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>(5)</w:t>
            </w:r>
            <w:r w:rsidR="00230F03" w:rsidRPr="006F7DB1">
              <w:rPr>
                <w:rFonts w:ascii="Arial" w:hAnsi="Arial"/>
                <w:lang w:val="es-ES_tradnl"/>
              </w:rPr>
              <w:t xml:space="preserve"> </w:t>
            </w:r>
            <w:proofErr w:type="spellStart"/>
            <w:r w:rsidR="004903AF" w:rsidRPr="006F7DB1">
              <w:rPr>
                <w:rFonts w:ascii="Arial" w:hAnsi="Arial"/>
                <w:lang w:val="es-ES_tradnl"/>
              </w:rPr>
              <w:t>Cód</w:t>
            </w:r>
            <w:r w:rsidRPr="006F7DB1">
              <w:rPr>
                <w:rFonts w:ascii="Arial" w:hAnsi="Arial"/>
                <w:lang w:val="es-ES_tradnl"/>
              </w:rPr>
              <w:t>_Pa</w:t>
            </w:r>
            <w:r w:rsidR="003D5D23" w:rsidRPr="006F7DB1">
              <w:rPr>
                <w:rFonts w:ascii="Arial" w:hAnsi="Arial"/>
                <w:lang w:val="es-ES_tradnl"/>
              </w:rPr>
              <w:t>í</w:t>
            </w:r>
            <w:r w:rsidRPr="006F7DB1">
              <w:rPr>
                <w:rFonts w:ascii="Arial" w:hAnsi="Arial"/>
                <w:lang w:val="es-ES_tradnl"/>
              </w:rPr>
              <w:t>s_Fideicomitente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4B0" w14:textId="64198A74" w:rsidR="004D6705" w:rsidRPr="006F7DB1" w:rsidRDefault="004D6705" w:rsidP="00230F03">
            <w:pPr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 xml:space="preserve">Se reportará la nacionalidad del fideicomitente </w:t>
            </w:r>
            <w:r w:rsidR="00A72C41" w:rsidRPr="006F7DB1">
              <w:rPr>
                <w:rFonts w:ascii="Arial" w:hAnsi="Arial"/>
                <w:lang w:val="es-ES_tradnl"/>
              </w:rPr>
              <w:t>(</w:t>
            </w:r>
            <w:r w:rsidRPr="006F7DB1">
              <w:rPr>
                <w:rFonts w:ascii="Arial" w:hAnsi="Arial"/>
                <w:lang w:val="es-ES_tradnl"/>
              </w:rPr>
              <w:t>persona natural</w:t>
            </w:r>
            <w:r w:rsidR="00A72C41" w:rsidRPr="006F7DB1">
              <w:rPr>
                <w:rFonts w:ascii="Arial" w:hAnsi="Arial"/>
                <w:lang w:val="es-ES_tradnl"/>
              </w:rPr>
              <w:t>)</w:t>
            </w:r>
            <w:r w:rsidRPr="006F7DB1">
              <w:rPr>
                <w:rFonts w:ascii="Arial" w:hAnsi="Arial"/>
                <w:lang w:val="es-ES_tradnl"/>
              </w:rPr>
              <w:t xml:space="preserve"> o país de constitución </w:t>
            </w:r>
            <w:r w:rsidR="00EB50AC" w:rsidRPr="006F7DB1">
              <w:rPr>
                <w:rFonts w:ascii="Arial" w:hAnsi="Arial"/>
                <w:lang w:val="es-ES_tradnl"/>
              </w:rPr>
              <w:t>(</w:t>
            </w:r>
            <w:r w:rsidRPr="006F7DB1">
              <w:rPr>
                <w:rFonts w:ascii="Arial" w:hAnsi="Arial"/>
                <w:lang w:val="es-ES_tradnl"/>
              </w:rPr>
              <w:t>persona jurídica</w:t>
            </w:r>
            <w:r w:rsidR="00EB50AC" w:rsidRPr="006F7DB1">
              <w:rPr>
                <w:rFonts w:ascii="Arial" w:hAnsi="Arial"/>
                <w:lang w:val="es-ES_tradnl"/>
              </w:rPr>
              <w:t>)</w:t>
            </w:r>
            <w:r w:rsidR="00230F03" w:rsidRPr="006F7DB1">
              <w:rPr>
                <w:rFonts w:ascii="Arial" w:hAnsi="Arial"/>
                <w:lang w:val="es-ES_tradnl"/>
              </w:rPr>
              <w:t>.</w:t>
            </w:r>
          </w:p>
          <w:p w14:paraId="299B9767" w14:textId="339A37CF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>Ver tabla SB03</w:t>
            </w:r>
            <w:r w:rsidR="00E56348" w:rsidRPr="006F7DB1">
              <w:rPr>
                <w:rFonts w:ascii="Arial" w:hAnsi="Arial"/>
                <w:lang w:val="es-ES_tradnl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20CF" w14:textId="2DA26ABA" w:rsidR="004D6705" w:rsidRPr="00EC6BEC" w:rsidRDefault="004D6705" w:rsidP="00156A8F">
            <w:pPr>
              <w:spacing w:after="0"/>
              <w:jc w:val="center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CHAR</w:t>
            </w:r>
            <w:r w:rsidR="00071C6F">
              <w:rPr>
                <w:rFonts w:ascii="Arial" w:hAnsi="Arial"/>
                <w:lang w:val="es-ES_tradnl"/>
              </w:rPr>
              <w:t xml:space="preserve"> </w:t>
            </w:r>
            <w:r w:rsidRPr="00EC6BEC">
              <w:rPr>
                <w:rFonts w:ascii="Arial" w:hAnsi="Arial"/>
                <w:lang w:val="es-ES_tradnl"/>
              </w:rPr>
              <w:t>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F99" w14:textId="18D23B37" w:rsidR="004D6705" w:rsidRPr="00EC6BEC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Código</w:t>
            </w:r>
            <w:r w:rsidR="00653816">
              <w:rPr>
                <w:rFonts w:ascii="Arial" w:hAnsi="Arial"/>
                <w:lang w:val="es-ES_tradnl"/>
              </w:rPr>
              <w:t xml:space="preserve"> vá</w:t>
            </w:r>
            <w:r w:rsidRPr="00EC6BEC">
              <w:rPr>
                <w:rFonts w:ascii="Arial" w:hAnsi="Arial"/>
                <w:lang w:val="es-ES_tradnl"/>
              </w:rPr>
              <w:t>lido de la tabla SB03</w:t>
            </w:r>
            <w:r w:rsidR="00E56348" w:rsidRPr="00EC6BEC">
              <w:rPr>
                <w:rFonts w:ascii="Arial" w:hAnsi="Arial"/>
                <w:lang w:val="es-ES_tradnl"/>
              </w:rPr>
              <w:t>.</w:t>
            </w:r>
          </w:p>
        </w:tc>
      </w:tr>
      <w:tr w:rsidR="004D6705" w:rsidRPr="00EC6BEC" w14:paraId="6AC7A5F8" w14:textId="77777777" w:rsidTr="00E56348">
        <w:trPr>
          <w:cantSplit/>
          <w:trHeight w:val="1134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1790" w14:textId="750996E3" w:rsidR="004D6705" w:rsidRPr="00EC6BEC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EC6BEC">
              <w:rPr>
                <w:rFonts w:ascii="Arial" w:hAnsi="Arial"/>
              </w:rPr>
              <w:t xml:space="preserve">(6) </w:t>
            </w:r>
            <w:proofErr w:type="spellStart"/>
            <w:r w:rsidR="004903AF" w:rsidRPr="006F7DB1">
              <w:rPr>
                <w:rFonts w:ascii="Arial" w:hAnsi="Arial"/>
                <w:lang w:val="es-ES_tradnl"/>
              </w:rPr>
              <w:t>Cód</w:t>
            </w:r>
            <w:proofErr w:type="spellEnd"/>
            <w:r w:rsidRPr="006F7DB1">
              <w:rPr>
                <w:rFonts w:ascii="Arial" w:hAnsi="Arial"/>
              </w:rPr>
              <w:t>_</w:t>
            </w:r>
            <w:r w:rsidR="003D5D23" w:rsidRPr="006F7DB1">
              <w:rPr>
                <w:rFonts w:ascii="Arial" w:hAnsi="Arial"/>
              </w:rPr>
              <w:t>Título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C3C1" w14:textId="5319110D" w:rsidR="004D6705" w:rsidRPr="00EC6BEC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EC6BEC">
              <w:rPr>
                <w:rFonts w:ascii="Arial" w:hAnsi="Arial"/>
                <w:lang w:val="es-ES_tradnl"/>
              </w:rPr>
              <w:t>Reportar el código del título en que se encuentran colocados los fondos en fideicomiso.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B827" w14:textId="77777777" w:rsidR="004D6705" w:rsidRPr="00EC6BEC" w:rsidRDefault="004D6705" w:rsidP="00156A8F">
            <w:pPr>
              <w:spacing w:after="0"/>
              <w:jc w:val="center"/>
              <w:rPr>
                <w:rFonts w:ascii="Arial" w:hAnsi="Arial"/>
                <w:highlight w:val="yellow"/>
              </w:rPr>
            </w:pPr>
            <w:r w:rsidRPr="00EC6BEC">
              <w:rPr>
                <w:rFonts w:ascii="Arial" w:hAnsi="Arial"/>
                <w:lang w:val="es-ES_tradnl"/>
              </w:rPr>
              <w:t>CHAR 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3149" w14:textId="77777777" w:rsidR="004D6705" w:rsidRPr="00684D06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84D06">
              <w:rPr>
                <w:rFonts w:ascii="Arial" w:hAnsi="Arial"/>
                <w:lang w:val="es-ES_tradnl"/>
              </w:rPr>
              <w:t xml:space="preserve">Código válido de la tabla </w:t>
            </w:r>
            <w:r w:rsidR="008168F7" w:rsidRPr="00684D06">
              <w:rPr>
                <w:rFonts w:ascii="Arial" w:hAnsi="Arial"/>
                <w:lang w:val="es-ES_tradnl"/>
              </w:rPr>
              <w:t>FD</w:t>
            </w:r>
            <w:r w:rsidR="000F7580" w:rsidRPr="00684D06">
              <w:rPr>
                <w:rFonts w:ascii="Arial" w:hAnsi="Arial"/>
                <w:lang w:val="es-ES_tradnl"/>
              </w:rPr>
              <w:t>13</w:t>
            </w:r>
            <w:r w:rsidR="000A5E57" w:rsidRPr="00684D06">
              <w:rPr>
                <w:rFonts w:ascii="Arial" w:hAnsi="Arial"/>
                <w:lang w:val="es-ES_tradnl"/>
              </w:rPr>
              <w:t>.</w:t>
            </w:r>
          </w:p>
          <w:p w14:paraId="7BE712C2" w14:textId="2CDAFAA3" w:rsidR="0088752B" w:rsidRPr="00684D06" w:rsidRDefault="0088752B" w:rsidP="00230F03">
            <w:pPr>
              <w:spacing w:after="0"/>
              <w:jc w:val="both"/>
              <w:rPr>
                <w:rFonts w:ascii="Arial" w:hAnsi="Arial"/>
              </w:rPr>
            </w:pPr>
            <w:r w:rsidRPr="00684D06">
              <w:rPr>
                <w:rFonts w:ascii="Arial" w:hAnsi="Arial"/>
                <w:lang w:val="es-ES_tradnl"/>
              </w:rPr>
              <w:t xml:space="preserve">A partir del trimestre de diciembre de 2025, </w:t>
            </w:r>
            <w:r w:rsidR="00950D53" w:rsidRPr="00684D06">
              <w:rPr>
                <w:rFonts w:ascii="Arial" w:hAnsi="Arial"/>
                <w:lang w:val="es-ES_tradnl"/>
              </w:rPr>
              <w:t>la codificación de la tabla pasa de SB13 a FD13.</w:t>
            </w:r>
          </w:p>
        </w:tc>
      </w:tr>
      <w:tr w:rsidR="004D6705" w:rsidRPr="00EC6BEC" w14:paraId="16F15A10" w14:textId="77777777" w:rsidTr="00E56348">
        <w:trPr>
          <w:cantSplit/>
          <w:trHeight w:val="1134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00ED" w14:textId="6502016E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lastRenderedPageBreak/>
              <w:t xml:space="preserve">(7) </w:t>
            </w:r>
            <w:proofErr w:type="spellStart"/>
            <w:r w:rsidR="004903AF" w:rsidRPr="006F7DB1">
              <w:rPr>
                <w:rFonts w:ascii="Arial" w:hAnsi="Arial"/>
                <w:lang w:val="es-ES_tradnl"/>
              </w:rPr>
              <w:t>Cód</w:t>
            </w:r>
            <w:proofErr w:type="spellEnd"/>
            <w:r w:rsidRPr="006F7DB1">
              <w:rPr>
                <w:rFonts w:ascii="Arial" w:hAnsi="Arial"/>
              </w:rPr>
              <w:t>_</w:t>
            </w:r>
            <w:proofErr w:type="spellStart"/>
            <w:r w:rsidRPr="006F7DB1">
              <w:rPr>
                <w:rFonts w:ascii="Arial" w:hAnsi="Arial"/>
              </w:rPr>
              <w:t>Pa</w:t>
            </w:r>
            <w:r w:rsidR="00282C58" w:rsidRPr="006F7DB1">
              <w:rPr>
                <w:rFonts w:ascii="Arial" w:hAnsi="Arial"/>
              </w:rPr>
              <w:t>í</w:t>
            </w:r>
            <w:r w:rsidRPr="006F7DB1">
              <w:rPr>
                <w:rFonts w:ascii="Arial" w:hAnsi="Arial"/>
              </w:rPr>
              <w:t>s_Leg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31E1" w14:textId="7E60B1DB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 xml:space="preserve">Se reportará el país de </w:t>
            </w:r>
            <w:r w:rsidR="00937C95" w:rsidRPr="006F7DB1">
              <w:rPr>
                <w:rFonts w:ascii="Arial" w:hAnsi="Arial"/>
                <w:lang w:val="es-ES_tradnl"/>
              </w:rPr>
              <w:t>legislación</w:t>
            </w:r>
            <w:r w:rsidRPr="006F7DB1">
              <w:rPr>
                <w:rFonts w:ascii="Arial" w:hAnsi="Arial"/>
                <w:lang w:val="es-ES_tradnl"/>
              </w:rPr>
              <w:t xml:space="preserve"> del fideicomiso. Ver tabla SB03.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5DE7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>CHAR 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69B" w14:textId="6B86DB85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 xml:space="preserve">Código válido de la </w:t>
            </w:r>
            <w:r w:rsidR="004A304F" w:rsidRPr="006F7DB1">
              <w:rPr>
                <w:rFonts w:ascii="Arial" w:hAnsi="Arial"/>
                <w:lang w:val="es-ES_tradnl"/>
              </w:rPr>
              <w:t xml:space="preserve">tabla </w:t>
            </w:r>
            <w:r w:rsidRPr="006F7DB1">
              <w:rPr>
                <w:rFonts w:ascii="Arial" w:hAnsi="Arial"/>
                <w:lang w:val="es-ES_tradnl"/>
              </w:rPr>
              <w:t>SB03</w:t>
            </w:r>
            <w:r w:rsidR="00E56348" w:rsidRPr="006F7DB1">
              <w:rPr>
                <w:rFonts w:ascii="Arial" w:hAnsi="Arial"/>
                <w:lang w:val="es-ES_tradnl"/>
              </w:rPr>
              <w:t>.</w:t>
            </w:r>
          </w:p>
        </w:tc>
      </w:tr>
      <w:tr w:rsidR="004D6705" w:rsidRPr="00EC6BEC" w14:paraId="57977671" w14:textId="77777777" w:rsidTr="00FE7E54">
        <w:trPr>
          <w:cantSplit/>
          <w:trHeight w:val="697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65D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(8) </w:t>
            </w:r>
            <w:proofErr w:type="spellStart"/>
            <w:r w:rsidRPr="006F7DB1">
              <w:rPr>
                <w:rFonts w:ascii="Arial" w:hAnsi="Arial"/>
              </w:rPr>
              <w:t>Nom_Emisor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6BE" w14:textId="48C71E7F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Corresponde al nombre del emisor del título. Colocar NA en caso de Portafolio.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EE95" w14:textId="5A4D80EF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VARCHAR </w:t>
            </w:r>
            <w:r w:rsidR="003F4F1A">
              <w:rPr>
                <w:rFonts w:ascii="Arial" w:hAnsi="Arial"/>
              </w:rPr>
              <w:t>100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7612" w14:textId="7FA36281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Nombre del Emisor completo y correcto</w:t>
            </w:r>
            <w:r w:rsidR="00230F03" w:rsidRPr="006F7DB1">
              <w:rPr>
                <w:rFonts w:ascii="Arial" w:hAnsi="Arial"/>
              </w:rPr>
              <w:t>.</w:t>
            </w:r>
          </w:p>
        </w:tc>
      </w:tr>
      <w:tr w:rsidR="004D6705" w:rsidRPr="00EC6BEC" w14:paraId="3BEF8CE2" w14:textId="77777777" w:rsidTr="00FE7E54">
        <w:trPr>
          <w:cantSplit/>
          <w:trHeight w:val="708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816" w14:textId="77C88E8D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(9) </w:t>
            </w:r>
            <w:proofErr w:type="spellStart"/>
            <w:r w:rsidR="004903AF" w:rsidRPr="006F7DB1">
              <w:rPr>
                <w:rFonts w:ascii="Arial" w:hAnsi="Arial"/>
                <w:lang w:val="es-ES_tradnl"/>
              </w:rPr>
              <w:t>Cód</w:t>
            </w:r>
            <w:proofErr w:type="spellEnd"/>
            <w:r w:rsidRPr="006F7DB1">
              <w:rPr>
                <w:rFonts w:ascii="Arial" w:hAnsi="Arial"/>
              </w:rPr>
              <w:t>_</w:t>
            </w:r>
            <w:proofErr w:type="spellStart"/>
            <w:r w:rsidR="003D5D23" w:rsidRPr="006F7DB1">
              <w:rPr>
                <w:rFonts w:ascii="Arial" w:hAnsi="Arial"/>
              </w:rPr>
              <w:t>País</w:t>
            </w:r>
            <w:r w:rsidRPr="006F7DB1">
              <w:rPr>
                <w:rFonts w:ascii="Arial" w:hAnsi="Arial"/>
              </w:rPr>
              <w:t>_Emisor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8824" w14:textId="421B72FE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Corresponde al código del país emisor del título. Ver tabla SB03. Colocar NA en caso de Portafolio.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14D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CHAR 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7BF" w14:textId="77C8C019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  <w:lang w:val="es-ES_tradnl"/>
              </w:rPr>
              <w:t>Código v</w:t>
            </w:r>
            <w:r w:rsidR="009057EC" w:rsidRPr="006F7DB1">
              <w:rPr>
                <w:rFonts w:ascii="Arial" w:hAnsi="Arial"/>
                <w:lang w:val="es-ES_tradnl"/>
              </w:rPr>
              <w:t>á</w:t>
            </w:r>
            <w:r w:rsidRPr="006F7DB1">
              <w:rPr>
                <w:rFonts w:ascii="Arial" w:hAnsi="Arial"/>
                <w:lang w:val="es-ES_tradnl"/>
              </w:rPr>
              <w:t>lido de la tabla SB03</w:t>
            </w:r>
            <w:r w:rsidR="00230F03" w:rsidRPr="006F7DB1">
              <w:rPr>
                <w:rFonts w:ascii="Arial" w:hAnsi="Arial"/>
                <w:lang w:val="es-ES_tradnl"/>
              </w:rPr>
              <w:t>.</w:t>
            </w:r>
          </w:p>
        </w:tc>
      </w:tr>
      <w:tr w:rsidR="004D6705" w:rsidRPr="00EC6BEC" w14:paraId="4E24630D" w14:textId="77777777" w:rsidTr="00FE7E54">
        <w:trPr>
          <w:cantSplit/>
          <w:trHeight w:val="689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936A" w14:textId="7E979CF0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(10) </w:t>
            </w:r>
            <w:proofErr w:type="spellStart"/>
            <w:r w:rsidR="004903AF" w:rsidRPr="006F7DB1">
              <w:rPr>
                <w:rFonts w:ascii="Arial" w:hAnsi="Arial"/>
                <w:lang w:val="es-ES_tradnl"/>
              </w:rPr>
              <w:t>Cód</w:t>
            </w:r>
            <w:proofErr w:type="spellEnd"/>
            <w:r w:rsidRPr="006F7DB1">
              <w:rPr>
                <w:rFonts w:ascii="Arial" w:hAnsi="Arial"/>
              </w:rPr>
              <w:t>_</w:t>
            </w:r>
            <w:r w:rsidR="003D5D23" w:rsidRPr="006F7DB1">
              <w:rPr>
                <w:rFonts w:ascii="Arial" w:hAnsi="Arial"/>
              </w:rPr>
              <w:t>Relación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3721" w14:textId="32175DDB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Tipo de relación existente entre el emisor y la fiduciaria o entre el emisor y el fideicomitente.</w:t>
            </w:r>
          </w:p>
          <w:p w14:paraId="4E3FBCF0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15C1" w14:textId="77777777" w:rsidR="004D6705" w:rsidRPr="003F4F1A" w:rsidRDefault="004D6705" w:rsidP="00156A8F">
            <w:pPr>
              <w:spacing w:after="0"/>
              <w:jc w:val="center"/>
              <w:rPr>
                <w:rFonts w:ascii="Arial" w:hAnsi="Arial"/>
                <w:highlight w:val="yellow"/>
              </w:rPr>
            </w:pPr>
            <w:r w:rsidRPr="003F4F1A">
              <w:rPr>
                <w:rFonts w:ascii="Arial" w:hAnsi="Arial"/>
              </w:rPr>
              <w:t>CHAR 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B327" w14:textId="77777777" w:rsidR="004D6705" w:rsidRPr="003F4F1A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3F4F1A">
              <w:rPr>
                <w:rFonts w:ascii="Arial" w:hAnsi="Arial"/>
                <w:lang w:val="es-ES_tradnl"/>
              </w:rPr>
              <w:t xml:space="preserve">Código válido de la tabla </w:t>
            </w:r>
            <w:r w:rsidR="008168F7" w:rsidRPr="003F4F1A">
              <w:rPr>
                <w:rFonts w:ascii="Arial" w:hAnsi="Arial"/>
                <w:lang w:val="es-ES_tradnl"/>
              </w:rPr>
              <w:t>FD</w:t>
            </w:r>
            <w:r w:rsidRPr="003F4F1A">
              <w:rPr>
                <w:rFonts w:ascii="Arial" w:hAnsi="Arial"/>
                <w:lang w:val="es-ES_tradnl"/>
              </w:rPr>
              <w:t>24</w:t>
            </w:r>
            <w:r w:rsidR="00230F03" w:rsidRPr="003F4F1A">
              <w:rPr>
                <w:rFonts w:ascii="Arial" w:hAnsi="Arial"/>
                <w:lang w:val="es-ES_tradnl"/>
              </w:rPr>
              <w:t>.</w:t>
            </w:r>
          </w:p>
          <w:p w14:paraId="7B8F93C2" w14:textId="7A7169DA" w:rsidR="00CF69B1" w:rsidRPr="003F4F1A" w:rsidRDefault="00CF69B1" w:rsidP="00230F03">
            <w:pPr>
              <w:spacing w:after="0"/>
              <w:jc w:val="both"/>
              <w:rPr>
                <w:rFonts w:ascii="Arial" w:hAnsi="Arial"/>
              </w:rPr>
            </w:pPr>
            <w:r w:rsidRPr="003F4F1A">
              <w:rPr>
                <w:rFonts w:ascii="Arial" w:hAnsi="Arial"/>
                <w:lang w:val="es-ES_tradnl"/>
              </w:rPr>
              <w:t>A partir del trimestre de diciembre de 2025, la codificación de la tabla pasa de SB24 a FD24</w:t>
            </w:r>
          </w:p>
        </w:tc>
      </w:tr>
      <w:tr w:rsidR="004D6705" w:rsidRPr="00EC6BEC" w14:paraId="469CB0D5" w14:textId="77777777" w:rsidTr="00E56348">
        <w:trPr>
          <w:cantSplit/>
          <w:trHeight w:val="1134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C103" w14:textId="0BC093C0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(11) </w:t>
            </w:r>
            <w:proofErr w:type="spellStart"/>
            <w:r w:rsidR="005877DB" w:rsidRPr="006F7DB1">
              <w:rPr>
                <w:rFonts w:ascii="Arial" w:hAnsi="Arial"/>
              </w:rPr>
              <w:t>Cód</w:t>
            </w:r>
            <w:r w:rsidRPr="006F7DB1">
              <w:rPr>
                <w:rFonts w:ascii="Arial" w:hAnsi="Arial"/>
              </w:rPr>
              <w:t>_Actividad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8162" w14:textId="77777777" w:rsidR="004D6705" w:rsidRPr="006F7DB1" w:rsidRDefault="004D6705" w:rsidP="00E56348">
            <w:pPr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Sector de la actividad relacionada con el emisor del título.</w:t>
            </w:r>
          </w:p>
          <w:p w14:paraId="589D58A7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Colocar NA en caso de Portafolio.</w:t>
            </w:r>
          </w:p>
          <w:p w14:paraId="275EE685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4CB6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CHAR 4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9C0F" w14:textId="71C2AEDF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>Código válido de la tabla SB109</w:t>
            </w:r>
            <w:r w:rsidR="00E56348" w:rsidRPr="006F7DB1">
              <w:rPr>
                <w:rFonts w:ascii="Arial" w:hAnsi="Arial"/>
                <w:lang w:val="es-ES_tradnl"/>
              </w:rPr>
              <w:t>.</w:t>
            </w:r>
          </w:p>
        </w:tc>
      </w:tr>
      <w:tr w:rsidR="004D6705" w:rsidRPr="00EC6BEC" w14:paraId="78F6CA77" w14:textId="77777777" w:rsidTr="00FE7E54">
        <w:trPr>
          <w:cantSplit/>
          <w:trHeight w:val="828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BCDD" w14:textId="6AD17C5F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n-US"/>
              </w:rPr>
            </w:pPr>
            <w:r w:rsidRPr="006F7DB1">
              <w:rPr>
                <w:rFonts w:ascii="Arial" w:hAnsi="Arial"/>
                <w:lang w:val="en-US"/>
              </w:rPr>
              <w:t>(12)</w:t>
            </w:r>
            <w:r w:rsidRPr="006F7DB1">
              <w:t xml:space="preserve"> </w:t>
            </w:r>
            <w:proofErr w:type="spellStart"/>
            <w:r w:rsidR="002A242D" w:rsidRPr="006F7DB1">
              <w:rPr>
                <w:rFonts w:ascii="Arial" w:hAnsi="Arial"/>
              </w:rPr>
              <w:t>Cód</w:t>
            </w:r>
            <w:proofErr w:type="spellEnd"/>
            <w:r w:rsidRPr="006F7DB1">
              <w:rPr>
                <w:rFonts w:ascii="Arial" w:hAnsi="Arial"/>
                <w:lang w:val="en-US"/>
              </w:rPr>
              <w:t>_</w:t>
            </w:r>
            <w:proofErr w:type="spellStart"/>
            <w:r w:rsidRPr="006F7DB1">
              <w:rPr>
                <w:rFonts w:ascii="Arial" w:hAnsi="Arial"/>
                <w:lang w:val="en-US"/>
              </w:rPr>
              <w:t>Categoria_Instr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29D4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Corresponde al código de Categoría Actual del título. Colocar NA en caso de Portafolio.</w:t>
            </w:r>
          </w:p>
          <w:p w14:paraId="40FB5EB1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7A61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CHAR 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2576" w14:textId="77777777" w:rsidR="004D6705" w:rsidRPr="003F4F1A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3F4F1A">
              <w:rPr>
                <w:rFonts w:ascii="Arial" w:hAnsi="Arial"/>
                <w:lang w:val="es-ES_tradnl"/>
              </w:rPr>
              <w:t xml:space="preserve">Código válido de la tabla </w:t>
            </w:r>
            <w:r w:rsidR="008168F7" w:rsidRPr="003F4F1A">
              <w:rPr>
                <w:rFonts w:ascii="Arial" w:hAnsi="Arial"/>
              </w:rPr>
              <w:t>FD</w:t>
            </w:r>
            <w:r w:rsidRPr="003F4F1A">
              <w:rPr>
                <w:rFonts w:ascii="Arial" w:hAnsi="Arial"/>
              </w:rPr>
              <w:t>18.</w:t>
            </w:r>
          </w:p>
          <w:p w14:paraId="27BF824F" w14:textId="4AC81C1B" w:rsidR="00D37AF0" w:rsidRPr="003F4F1A" w:rsidRDefault="00D37AF0" w:rsidP="00230F03">
            <w:pPr>
              <w:spacing w:after="0"/>
              <w:jc w:val="both"/>
              <w:rPr>
                <w:rFonts w:ascii="Arial" w:hAnsi="Arial"/>
              </w:rPr>
            </w:pPr>
            <w:r w:rsidRPr="003F4F1A">
              <w:rPr>
                <w:rFonts w:ascii="Arial" w:hAnsi="Arial"/>
                <w:lang w:val="es-ES_tradnl"/>
              </w:rPr>
              <w:t>A partir del trimestre de diciembre de 2025, la codificación de la tabla pasa de SB18 a FD18</w:t>
            </w:r>
            <w:r w:rsidR="003F4F1A">
              <w:rPr>
                <w:rFonts w:ascii="Arial" w:hAnsi="Arial"/>
                <w:lang w:val="es-ES_tradnl"/>
              </w:rPr>
              <w:t>.</w:t>
            </w:r>
          </w:p>
        </w:tc>
      </w:tr>
      <w:tr w:rsidR="004D6705" w:rsidRPr="00EC6BEC" w14:paraId="0F4F5023" w14:textId="77777777" w:rsidTr="00FE7E54">
        <w:trPr>
          <w:cantSplit/>
          <w:trHeight w:val="982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3928" w14:textId="1C6F55F2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 xml:space="preserve">(13) </w:t>
            </w:r>
            <w:proofErr w:type="spellStart"/>
            <w:r w:rsidR="00975C40" w:rsidRPr="006F7DB1">
              <w:rPr>
                <w:rFonts w:ascii="Arial" w:hAnsi="Arial"/>
              </w:rPr>
              <w:t>Cód</w:t>
            </w:r>
            <w:proofErr w:type="spellEnd"/>
            <w:r w:rsidRPr="006F7DB1">
              <w:rPr>
                <w:rFonts w:ascii="Arial" w:hAnsi="Arial"/>
                <w:lang w:val="es-ES_tradnl"/>
              </w:rPr>
              <w:t>_Moneda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C2B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  <w:lang w:val="es-ES_tradnl"/>
              </w:rPr>
              <w:t xml:space="preserve">Se reportará el tipo de moneda en que se encuentra el título. Ver tabla SB14. </w:t>
            </w:r>
            <w:r w:rsidRPr="006F7DB1">
              <w:rPr>
                <w:rFonts w:ascii="Arial" w:hAnsi="Arial"/>
              </w:rPr>
              <w:t>Colocar NA en caso de Portafolio.</w:t>
            </w:r>
          </w:p>
          <w:p w14:paraId="5E694940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115E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>CHAR 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F2F5" w14:textId="3F6EFCB8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 xml:space="preserve">Código válido de la </w:t>
            </w:r>
            <w:r w:rsidR="00D45C86" w:rsidRPr="006F7DB1">
              <w:rPr>
                <w:rFonts w:ascii="Arial" w:hAnsi="Arial"/>
                <w:lang w:val="es-ES_tradnl"/>
              </w:rPr>
              <w:t xml:space="preserve">tabla </w:t>
            </w:r>
            <w:r w:rsidRPr="006F7DB1">
              <w:rPr>
                <w:rFonts w:ascii="Arial" w:hAnsi="Arial"/>
                <w:lang w:val="es-ES_tradnl"/>
              </w:rPr>
              <w:t>SB14</w:t>
            </w:r>
            <w:r w:rsidR="00E56348" w:rsidRPr="006F7DB1">
              <w:rPr>
                <w:rFonts w:ascii="Arial" w:hAnsi="Arial"/>
                <w:lang w:val="es-ES_tradnl"/>
              </w:rPr>
              <w:t>.</w:t>
            </w:r>
          </w:p>
        </w:tc>
      </w:tr>
      <w:tr w:rsidR="004D6705" w:rsidRPr="00EC6BEC" w14:paraId="27B5FF81" w14:textId="77777777" w:rsidTr="00FE7E54">
        <w:trPr>
          <w:cantSplit/>
          <w:trHeight w:val="843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0BDB" w14:textId="765FFDB4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lastRenderedPageBreak/>
              <w:t xml:space="preserve">(14) </w:t>
            </w:r>
            <w:proofErr w:type="spellStart"/>
            <w:r w:rsidR="005877DB" w:rsidRPr="006F7DB1">
              <w:rPr>
                <w:rFonts w:ascii="Arial" w:hAnsi="Arial"/>
              </w:rPr>
              <w:t>Cód</w:t>
            </w:r>
            <w:r w:rsidRPr="006F7DB1">
              <w:rPr>
                <w:rFonts w:ascii="Arial" w:hAnsi="Arial"/>
              </w:rPr>
              <w:t>_Destino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B2CA" w14:textId="37175239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Se debe colocar d</w:t>
            </w:r>
            <w:r w:rsidR="002A3321" w:rsidRPr="006F7DB1">
              <w:rPr>
                <w:rFonts w:ascii="Arial" w:hAnsi="Arial"/>
              </w:rPr>
              <w:t>ó</w:t>
            </w:r>
            <w:r w:rsidRPr="006F7DB1">
              <w:rPr>
                <w:rFonts w:ascii="Arial" w:hAnsi="Arial"/>
              </w:rPr>
              <w:t xml:space="preserve">nde se </w:t>
            </w:r>
            <w:r w:rsidR="008E7CEA" w:rsidRPr="006F7DB1">
              <w:rPr>
                <w:rFonts w:ascii="Arial" w:hAnsi="Arial"/>
              </w:rPr>
              <w:t xml:space="preserve">encuentra </w:t>
            </w:r>
            <w:r w:rsidR="007F3834" w:rsidRPr="006F7DB1">
              <w:rPr>
                <w:rFonts w:ascii="Arial" w:hAnsi="Arial"/>
              </w:rPr>
              <w:t>desmaterializado el</w:t>
            </w:r>
            <w:r w:rsidRPr="006F7DB1">
              <w:rPr>
                <w:rFonts w:ascii="Arial" w:hAnsi="Arial"/>
              </w:rPr>
              <w:t xml:space="preserve"> título </w:t>
            </w:r>
            <w:r w:rsidR="00956673" w:rsidRPr="006F7DB1">
              <w:rPr>
                <w:rFonts w:ascii="Arial" w:hAnsi="Arial"/>
              </w:rPr>
              <w:t>L</w:t>
            </w:r>
            <w:r w:rsidRPr="006F7DB1">
              <w:rPr>
                <w:rFonts w:ascii="Arial" w:hAnsi="Arial"/>
              </w:rPr>
              <w:t>ocal (L) o Extranjero (E)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CE51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  <w:highlight w:val="yellow"/>
              </w:rPr>
            </w:pPr>
            <w:r w:rsidRPr="006F7DB1">
              <w:rPr>
                <w:rFonts w:ascii="Arial" w:hAnsi="Arial"/>
                <w:lang w:val="es-ES_tradnl"/>
              </w:rPr>
              <w:t>CHAR  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C031" w14:textId="0D52DA1F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Solo es válid</w:t>
            </w:r>
            <w:r w:rsidR="00204460" w:rsidRPr="006F7DB1">
              <w:rPr>
                <w:rFonts w:ascii="Arial" w:hAnsi="Arial"/>
              </w:rPr>
              <w:t>a</w:t>
            </w:r>
            <w:r w:rsidRPr="006F7DB1">
              <w:rPr>
                <w:rFonts w:ascii="Arial" w:hAnsi="Arial"/>
              </w:rPr>
              <w:t xml:space="preserve"> la letra L para Local </w:t>
            </w:r>
            <w:r w:rsidR="00B302B9" w:rsidRPr="006F7DB1">
              <w:rPr>
                <w:rFonts w:ascii="Arial" w:hAnsi="Arial"/>
              </w:rPr>
              <w:t>o</w:t>
            </w:r>
            <w:r w:rsidRPr="006F7DB1">
              <w:rPr>
                <w:rFonts w:ascii="Arial" w:hAnsi="Arial"/>
              </w:rPr>
              <w:t xml:space="preserve"> E para Extranjero</w:t>
            </w:r>
            <w:r w:rsidR="00E56348" w:rsidRPr="006F7DB1">
              <w:rPr>
                <w:rFonts w:ascii="Arial" w:hAnsi="Arial"/>
              </w:rPr>
              <w:t>.</w:t>
            </w:r>
          </w:p>
        </w:tc>
      </w:tr>
      <w:tr w:rsidR="004D6705" w:rsidRPr="00EC6BEC" w14:paraId="719F7386" w14:textId="77777777" w:rsidTr="00FE7E54">
        <w:trPr>
          <w:cantSplit/>
          <w:trHeight w:val="852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BA54" w14:textId="4B71BE6D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(15) </w:t>
            </w:r>
            <w:proofErr w:type="spellStart"/>
            <w:r w:rsidR="005877DB" w:rsidRPr="006F7DB1">
              <w:rPr>
                <w:rFonts w:ascii="Arial" w:hAnsi="Arial"/>
              </w:rPr>
              <w:t>Cód</w:t>
            </w:r>
            <w:r w:rsidRPr="006F7DB1">
              <w:rPr>
                <w:rFonts w:ascii="Arial" w:hAnsi="Arial"/>
              </w:rPr>
              <w:t>_</w:t>
            </w:r>
            <w:r w:rsidR="00051C71" w:rsidRPr="006F7DB1">
              <w:rPr>
                <w:rFonts w:ascii="Arial" w:hAnsi="Arial"/>
              </w:rPr>
              <w:t>País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E06B" w14:textId="38304BA3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Corresponde al código del país donde se </w:t>
            </w:r>
            <w:r w:rsidR="008E7CEA" w:rsidRPr="006F7DB1">
              <w:rPr>
                <w:rFonts w:ascii="Arial" w:hAnsi="Arial"/>
              </w:rPr>
              <w:t>encuentra desmaterializado</w:t>
            </w:r>
            <w:r w:rsidRPr="006F7DB1">
              <w:rPr>
                <w:rFonts w:ascii="Arial" w:hAnsi="Arial"/>
              </w:rPr>
              <w:t xml:space="preserve"> el título.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0950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</w:rPr>
            </w:pPr>
            <w:r w:rsidRPr="006F7DB1">
              <w:rPr>
                <w:rFonts w:ascii="Arial" w:hAnsi="Arial"/>
                <w:lang w:val="es-ES_tradnl"/>
              </w:rPr>
              <w:t>CHAR 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34DA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  <w:lang w:val="es-ES_tradnl"/>
              </w:rPr>
              <w:t>Código válido de la tabla SB03.</w:t>
            </w:r>
          </w:p>
        </w:tc>
      </w:tr>
      <w:tr w:rsidR="004D6705" w:rsidRPr="00EC6BEC" w14:paraId="22FB2684" w14:textId="77777777" w:rsidTr="00E56348">
        <w:trPr>
          <w:cantSplit/>
          <w:trHeight w:val="1134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BDEA" w14:textId="48C39093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(16) </w:t>
            </w:r>
            <w:proofErr w:type="spellStart"/>
            <w:r w:rsidRPr="006F7DB1">
              <w:rPr>
                <w:rFonts w:ascii="Arial" w:hAnsi="Arial"/>
              </w:rPr>
              <w:t>Calificación_T</w:t>
            </w:r>
            <w:r w:rsidR="00E34872" w:rsidRPr="006F7DB1">
              <w:rPr>
                <w:rFonts w:ascii="Arial" w:hAnsi="Arial"/>
              </w:rPr>
              <w:t>í</w:t>
            </w:r>
            <w:r w:rsidRPr="006F7DB1">
              <w:rPr>
                <w:rFonts w:ascii="Arial" w:hAnsi="Arial"/>
              </w:rPr>
              <w:t>tulo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7295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Corresponde a la calificación de riesgo del Título.  Dicha calificación debe estar otorgada por una empresa calificadora de riesgo. Colocar NA en caso de Portafolio.</w:t>
            </w:r>
          </w:p>
          <w:p w14:paraId="52C976EC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2FCD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  <w:highlight w:val="yellow"/>
              </w:rPr>
            </w:pPr>
            <w:r w:rsidRPr="006F7DB1">
              <w:rPr>
                <w:rFonts w:ascii="Arial" w:hAnsi="Arial"/>
                <w:lang w:val="es-ES_tradnl"/>
              </w:rPr>
              <w:t>CHAR 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CA07" w14:textId="07C41595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  <w:lang w:val="es-ES_tradnl"/>
              </w:rPr>
              <w:t xml:space="preserve">Código válido de la tabla </w:t>
            </w:r>
            <w:r w:rsidRPr="006F7DB1">
              <w:rPr>
                <w:rFonts w:ascii="Arial" w:hAnsi="Arial"/>
              </w:rPr>
              <w:t>SB25, Acepta NA.</w:t>
            </w:r>
          </w:p>
        </w:tc>
      </w:tr>
      <w:tr w:rsidR="004D6705" w:rsidRPr="00EC6BEC" w14:paraId="1F362133" w14:textId="77777777" w:rsidTr="00FE7E54">
        <w:trPr>
          <w:cantSplit/>
          <w:trHeight w:val="981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63BB" w14:textId="77777777" w:rsidR="004D6705" w:rsidRPr="00EC6BEC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EC6BEC">
              <w:rPr>
                <w:rFonts w:ascii="Arial" w:hAnsi="Arial"/>
              </w:rPr>
              <w:t xml:space="preserve">(17) </w:t>
            </w:r>
            <w:proofErr w:type="spellStart"/>
            <w:r w:rsidRPr="00EC6BEC">
              <w:rPr>
                <w:rFonts w:ascii="Arial" w:hAnsi="Arial"/>
              </w:rPr>
              <w:t>Fecha_Vencimiento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9DD" w14:textId="0C9D1B48" w:rsidR="004D6705" w:rsidRPr="00EC6BEC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EC6BEC">
              <w:rPr>
                <w:rFonts w:ascii="Arial" w:hAnsi="Arial"/>
                <w:lang w:val="es-ES_tradnl"/>
              </w:rPr>
              <w:t xml:space="preserve">Se reportará la fecha de vencimiento del título, cuando corresponda.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91EC" w14:textId="77777777" w:rsidR="004D6705" w:rsidRPr="00EC6BEC" w:rsidRDefault="004D6705" w:rsidP="00156A8F">
            <w:pPr>
              <w:spacing w:after="0"/>
              <w:jc w:val="center"/>
              <w:rPr>
                <w:rFonts w:ascii="Arial" w:hAnsi="Arial"/>
                <w:highlight w:val="yellow"/>
              </w:rPr>
            </w:pPr>
            <w:r w:rsidRPr="00EC6BEC">
              <w:rPr>
                <w:rFonts w:ascii="Arial" w:hAnsi="Arial"/>
              </w:rPr>
              <w:t>AAAAMMDD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CE06" w14:textId="77777777" w:rsidR="004D6705" w:rsidRPr="00EC6BEC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EC6BEC">
              <w:rPr>
                <w:rFonts w:ascii="Arial" w:hAnsi="Arial"/>
              </w:rPr>
              <w:t>Fecha valida según formato.</w:t>
            </w:r>
          </w:p>
          <w:p w14:paraId="23737401" w14:textId="6481E2DB" w:rsidR="004D6705" w:rsidRPr="00EC6BEC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EC6BEC">
              <w:rPr>
                <w:rFonts w:ascii="Arial" w:hAnsi="Arial"/>
              </w:rPr>
              <w:t>Acepta NA</w:t>
            </w:r>
            <w:r w:rsidR="00156A8F" w:rsidRPr="00EC6BEC">
              <w:rPr>
                <w:rFonts w:ascii="Arial" w:hAnsi="Arial"/>
              </w:rPr>
              <w:t>.</w:t>
            </w:r>
          </w:p>
        </w:tc>
      </w:tr>
      <w:tr w:rsidR="004D6705" w:rsidRPr="00EC6BEC" w14:paraId="549D2397" w14:textId="77777777" w:rsidTr="00FE7E54">
        <w:trPr>
          <w:cantSplit/>
          <w:trHeight w:val="1548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59C2" w14:textId="4946DFED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(18) </w:t>
            </w:r>
            <w:proofErr w:type="spellStart"/>
            <w:r w:rsidRPr="006F7DB1">
              <w:rPr>
                <w:rFonts w:ascii="Arial" w:hAnsi="Arial"/>
              </w:rPr>
              <w:t>Valor_</w:t>
            </w:r>
            <w:r w:rsidR="00576DB4" w:rsidRPr="006F7DB1">
              <w:rPr>
                <w:rFonts w:ascii="Arial" w:hAnsi="Arial"/>
              </w:rPr>
              <w:t>Adquisición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0D4" w14:textId="0AD76193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Monto total invertido del título incluyendo gastos. Reportar valor en </w:t>
            </w:r>
            <w:r w:rsidR="00F63323" w:rsidRPr="00A31146">
              <w:rPr>
                <w:rFonts w:ascii="Arial" w:hAnsi="Arial"/>
              </w:rPr>
              <w:t>dólares estadounidenses</w:t>
            </w:r>
            <w:r w:rsidRPr="00A31146">
              <w:rPr>
                <w:rFonts w:ascii="Arial" w:hAnsi="Arial"/>
              </w:rPr>
              <w:t xml:space="preserve"> (US$).</w:t>
            </w:r>
          </w:p>
          <w:p w14:paraId="3ED34BC1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  <w:lang w:val="es-ES_tradnl"/>
              </w:rPr>
              <w:t>Registrará valor 0.00 si no tiene nada que reportar.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016E" w14:textId="77777777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  <w:highlight w:val="yellow"/>
              </w:rPr>
            </w:pPr>
            <w:r w:rsidRPr="006F7DB1">
              <w:rPr>
                <w:rFonts w:ascii="Arial" w:hAnsi="Arial"/>
              </w:rPr>
              <w:t>FLOAT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BC63" w14:textId="418C981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Mayor </w:t>
            </w:r>
            <w:r w:rsidR="00A31146">
              <w:rPr>
                <w:rFonts w:ascii="Arial" w:hAnsi="Arial"/>
              </w:rPr>
              <w:t xml:space="preserve">o igual </w:t>
            </w:r>
            <w:r w:rsidRPr="006F7DB1">
              <w:rPr>
                <w:rFonts w:ascii="Arial" w:hAnsi="Arial"/>
              </w:rPr>
              <w:t>a cero</w:t>
            </w:r>
            <w:r w:rsidR="00A31146">
              <w:rPr>
                <w:rFonts w:ascii="Arial" w:hAnsi="Arial"/>
              </w:rPr>
              <w:t xml:space="preserve"> con dos decimales</w:t>
            </w:r>
            <w:r w:rsidRPr="006F7DB1">
              <w:rPr>
                <w:rFonts w:ascii="Arial" w:hAnsi="Arial"/>
              </w:rPr>
              <w:t xml:space="preserve">. </w:t>
            </w:r>
          </w:p>
        </w:tc>
      </w:tr>
      <w:tr w:rsidR="00A31146" w:rsidRPr="00EC6BEC" w14:paraId="28FED0C6" w14:textId="77777777" w:rsidTr="00E56348">
        <w:trPr>
          <w:cantSplit/>
          <w:trHeight w:val="1134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3AFD" w14:textId="084BF60D" w:rsidR="00A31146" w:rsidRPr="006F7DB1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(19) </w:t>
            </w:r>
            <w:proofErr w:type="spellStart"/>
            <w:r w:rsidRPr="006F7DB1">
              <w:rPr>
                <w:rFonts w:ascii="Arial" w:hAnsi="Arial"/>
              </w:rPr>
              <w:t>Valor_Libros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BB4D" w14:textId="5544FB72" w:rsidR="00A31146" w:rsidRPr="00D4477D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D4477D">
              <w:rPr>
                <w:rFonts w:ascii="Arial" w:hAnsi="Arial"/>
              </w:rPr>
              <w:t>Valor de registro a la fecha al cierre del trimestre.</w:t>
            </w:r>
            <w:r w:rsidRPr="00D4477D">
              <w:rPr>
                <w:rFonts w:ascii="Arial" w:hAnsi="Arial"/>
                <w:lang w:val="es-ES_tradnl"/>
              </w:rPr>
              <w:t xml:space="preserve"> Reportar valor en dólares estadounidenses (US$).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4614" w14:textId="77777777" w:rsidR="00A31146" w:rsidRPr="00D4477D" w:rsidRDefault="00A31146" w:rsidP="00A31146">
            <w:pPr>
              <w:spacing w:after="0"/>
              <w:jc w:val="center"/>
              <w:rPr>
                <w:rFonts w:ascii="Arial" w:hAnsi="Arial"/>
                <w:highlight w:val="yellow"/>
              </w:rPr>
            </w:pPr>
            <w:r w:rsidRPr="00D4477D">
              <w:rPr>
                <w:rFonts w:ascii="Arial" w:hAnsi="Arial"/>
              </w:rPr>
              <w:t>FLOAT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1D38" w14:textId="554E121A" w:rsidR="00A31146" w:rsidRPr="006F7DB1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Mayor </w:t>
            </w:r>
            <w:r>
              <w:rPr>
                <w:rFonts w:ascii="Arial" w:hAnsi="Arial"/>
              </w:rPr>
              <w:t xml:space="preserve">o igual </w:t>
            </w:r>
            <w:r w:rsidRPr="006F7DB1">
              <w:rPr>
                <w:rFonts w:ascii="Arial" w:hAnsi="Arial"/>
              </w:rPr>
              <w:t>a cero</w:t>
            </w:r>
            <w:r>
              <w:rPr>
                <w:rFonts w:ascii="Arial" w:hAnsi="Arial"/>
              </w:rPr>
              <w:t xml:space="preserve"> con dos decimales</w:t>
            </w:r>
            <w:r w:rsidRPr="006F7DB1">
              <w:rPr>
                <w:rFonts w:ascii="Arial" w:hAnsi="Arial"/>
              </w:rPr>
              <w:t xml:space="preserve">. </w:t>
            </w:r>
          </w:p>
        </w:tc>
      </w:tr>
      <w:tr w:rsidR="00A31146" w:rsidRPr="00EC6BEC" w14:paraId="2855BF9C" w14:textId="77777777" w:rsidTr="00E56348">
        <w:trPr>
          <w:cantSplit/>
          <w:trHeight w:val="1134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1731" w14:textId="1FB3E36E" w:rsidR="00A31146" w:rsidRPr="00EC6BEC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EC6BEC">
              <w:rPr>
                <w:rFonts w:ascii="Arial" w:hAnsi="Arial"/>
              </w:rPr>
              <w:t xml:space="preserve">(20) </w:t>
            </w:r>
            <w:proofErr w:type="spellStart"/>
            <w:r w:rsidRPr="00EC6BEC">
              <w:rPr>
                <w:rFonts w:ascii="Arial" w:hAnsi="Arial"/>
              </w:rPr>
              <w:t>Valor</w:t>
            </w:r>
            <w:r>
              <w:rPr>
                <w:rFonts w:ascii="Arial" w:hAnsi="Arial"/>
                <w:color w:val="FF0000"/>
              </w:rPr>
              <w:t>_</w:t>
            </w:r>
            <w:r w:rsidRPr="00EC6BEC">
              <w:rPr>
                <w:rFonts w:ascii="Arial" w:hAnsi="Arial"/>
              </w:rPr>
              <w:t>Mercado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5C8" w14:textId="523C02B8" w:rsidR="00A31146" w:rsidRPr="00D4477D" w:rsidRDefault="00A31146" w:rsidP="00A31146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D4477D">
              <w:rPr>
                <w:rFonts w:ascii="Arial" w:hAnsi="Arial"/>
              </w:rPr>
              <w:t xml:space="preserve">Si el título es cotizado en Mercado, presentar el valor del Mercado. </w:t>
            </w:r>
            <w:r w:rsidRPr="00D4477D">
              <w:rPr>
                <w:rFonts w:ascii="Arial" w:hAnsi="Arial"/>
                <w:lang w:val="es-ES_tradnl"/>
              </w:rPr>
              <w:t xml:space="preserve">Reportar valor en dólares estadounidenses (US$). </w:t>
            </w:r>
          </w:p>
          <w:p w14:paraId="34A8F179" w14:textId="77777777" w:rsidR="00A31146" w:rsidRPr="00D4477D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D4477D">
              <w:rPr>
                <w:rFonts w:ascii="Arial" w:hAnsi="Arial"/>
                <w:lang w:val="es-ES_tradnl"/>
              </w:rPr>
              <w:t>Registrará valor 0.00 si no tiene nada que reportar.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844D" w14:textId="77777777" w:rsidR="00A31146" w:rsidRPr="00D4477D" w:rsidRDefault="00A31146" w:rsidP="00A31146">
            <w:pPr>
              <w:spacing w:after="0"/>
              <w:jc w:val="center"/>
              <w:rPr>
                <w:rFonts w:ascii="Arial" w:hAnsi="Arial"/>
              </w:rPr>
            </w:pPr>
            <w:r w:rsidRPr="00D4477D">
              <w:rPr>
                <w:rFonts w:ascii="Arial" w:hAnsi="Arial"/>
              </w:rPr>
              <w:t>FLOAT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538A" w14:textId="7EDD77F3" w:rsidR="00A31146" w:rsidRPr="00EC6BEC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Mayor </w:t>
            </w:r>
            <w:r>
              <w:rPr>
                <w:rFonts w:ascii="Arial" w:hAnsi="Arial"/>
              </w:rPr>
              <w:t xml:space="preserve">o igual </w:t>
            </w:r>
            <w:r w:rsidRPr="006F7DB1">
              <w:rPr>
                <w:rFonts w:ascii="Arial" w:hAnsi="Arial"/>
              </w:rPr>
              <w:t>a cero</w:t>
            </w:r>
            <w:r>
              <w:rPr>
                <w:rFonts w:ascii="Arial" w:hAnsi="Arial"/>
              </w:rPr>
              <w:t xml:space="preserve"> con dos decimales</w:t>
            </w:r>
            <w:r w:rsidRPr="006F7DB1">
              <w:rPr>
                <w:rFonts w:ascii="Arial" w:hAnsi="Arial"/>
              </w:rPr>
              <w:t xml:space="preserve">. </w:t>
            </w:r>
          </w:p>
        </w:tc>
      </w:tr>
      <w:tr w:rsidR="004D6705" w:rsidRPr="00EC6BEC" w14:paraId="0A25F3CA" w14:textId="77777777" w:rsidTr="00FE7E54">
        <w:trPr>
          <w:cantSplit/>
          <w:trHeight w:val="726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7B7D" w14:textId="77777777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lastRenderedPageBreak/>
              <w:t xml:space="preserve">(21) </w:t>
            </w:r>
            <w:proofErr w:type="spellStart"/>
            <w:r w:rsidRPr="006F7DB1">
              <w:rPr>
                <w:rFonts w:ascii="Arial" w:hAnsi="Arial"/>
              </w:rPr>
              <w:t>Tipo_Fideicomiso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6FA" w14:textId="4E1AD241" w:rsidR="004D6705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 xml:space="preserve">Corresponde al tipo de </w:t>
            </w:r>
            <w:r w:rsidR="00631988" w:rsidRPr="006F7DB1">
              <w:rPr>
                <w:rFonts w:ascii="Arial" w:hAnsi="Arial"/>
                <w:lang w:val="es-ES_tradnl"/>
              </w:rPr>
              <w:t>fideicomiso constituido</w:t>
            </w:r>
            <w:r w:rsidRPr="006F7DB1">
              <w:rPr>
                <w:rFonts w:ascii="Arial" w:hAnsi="Arial"/>
                <w:lang w:val="es-ES_tradnl"/>
              </w:rPr>
              <w:t xml:space="preserve">. </w:t>
            </w:r>
          </w:p>
          <w:p w14:paraId="3E3B255E" w14:textId="46CDCF54" w:rsidR="00631988" w:rsidRPr="006F7DB1" w:rsidRDefault="004D6705" w:rsidP="00230F03">
            <w:pPr>
              <w:spacing w:after="0"/>
              <w:jc w:val="both"/>
              <w:rPr>
                <w:rFonts w:ascii="Arial" w:hAnsi="Arial"/>
                <w:lang w:val="es-ES_tradnl"/>
              </w:rPr>
            </w:pPr>
            <w:r w:rsidRPr="006F7DB1">
              <w:rPr>
                <w:rFonts w:ascii="Arial" w:hAnsi="Arial"/>
                <w:lang w:val="es-ES_tradnl"/>
              </w:rPr>
              <w:t>Ver tabla FD03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6B19" w14:textId="4D2AA3C8" w:rsidR="004D6705" w:rsidRPr="006F7DB1" w:rsidRDefault="004D6705" w:rsidP="00156A8F">
            <w:pPr>
              <w:spacing w:after="0"/>
              <w:jc w:val="center"/>
              <w:rPr>
                <w:rFonts w:ascii="Arial" w:hAnsi="Arial"/>
                <w:lang w:val="es-PA" w:eastAsia="es-PA"/>
              </w:rPr>
            </w:pPr>
            <w:r w:rsidRPr="006F7DB1">
              <w:rPr>
                <w:rFonts w:ascii="Arial" w:hAnsi="Arial"/>
                <w:lang w:val="es-PA" w:eastAsia="es-PA"/>
              </w:rPr>
              <w:t>CHAR</w:t>
            </w:r>
            <w:r w:rsidR="00A1078A" w:rsidRPr="006F7DB1">
              <w:rPr>
                <w:rFonts w:ascii="Arial" w:hAnsi="Arial"/>
                <w:lang w:val="es-PA" w:eastAsia="es-PA"/>
              </w:rPr>
              <w:t xml:space="preserve"> </w:t>
            </w:r>
            <w:r w:rsidRPr="006F7DB1">
              <w:rPr>
                <w:rFonts w:ascii="Arial" w:hAnsi="Arial"/>
                <w:lang w:val="es-PA" w:eastAsia="es-PA"/>
              </w:rPr>
              <w:t>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53D6" w14:textId="7383F748" w:rsidR="004D6705" w:rsidRPr="006F7DB1" w:rsidRDefault="004D6705" w:rsidP="00230F03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Código válido de la tabla FD03</w:t>
            </w:r>
            <w:r w:rsidR="00156A8F" w:rsidRPr="006F7DB1">
              <w:rPr>
                <w:rFonts w:ascii="Arial" w:hAnsi="Arial"/>
              </w:rPr>
              <w:t>.</w:t>
            </w:r>
          </w:p>
        </w:tc>
      </w:tr>
      <w:tr w:rsidR="00A31146" w:rsidRPr="00EC6BEC" w14:paraId="4EE5FE2E" w14:textId="77777777" w:rsidTr="00FE7E54">
        <w:trPr>
          <w:cantSplit/>
          <w:trHeight w:val="837"/>
          <w:jc w:val="center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44F4" w14:textId="77777777" w:rsidR="00A31146" w:rsidRPr="006F7DB1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(22) </w:t>
            </w:r>
            <w:proofErr w:type="spellStart"/>
            <w:r w:rsidRPr="006F7DB1">
              <w:rPr>
                <w:rFonts w:ascii="Arial" w:hAnsi="Arial"/>
              </w:rPr>
              <w:t>Int_X_Cobrar</w:t>
            </w:r>
            <w:proofErr w:type="spellEnd"/>
            <w:r w:rsidRPr="006F7DB1">
              <w:rPr>
                <w:rFonts w:ascii="Arial" w:hAnsi="Arial"/>
              </w:rPr>
              <w:t xml:space="preserve"> (Intereses por Cobrar)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23CD" w14:textId="4DE0E048" w:rsidR="00A31146" w:rsidRPr="006F7DB1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>Corresponde a los intereses acumulado por cobrar. (Si no aplica se coloca 0.00)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3D53" w14:textId="77777777" w:rsidR="00A31146" w:rsidRPr="006F7DB1" w:rsidRDefault="00A31146" w:rsidP="00A31146">
            <w:pPr>
              <w:spacing w:after="0"/>
              <w:jc w:val="center"/>
              <w:rPr>
                <w:rFonts w:ascii="Arial" w:hAnsi="Arial"/>
                <w:lang w:val="es-PA" w:eastAsia="es-PA"/>
              </w:rPr>
            </w:pPr>
            <w:r w:rsidRPr="006F7DB1">
              <w:rPr>
                <w:rFonts w:ascii="Arial" w:hAnsi="Arial"/>
                <w:lang w:val="es-PA" w:eastAsia="es-PA"/>
              </w:rPr>
              <w:t>FLOAT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86E" w14:textId="0A555DC1" w:rsidR="00A31146" w:rsidRPr="006F7DB1" w:rsidRDefault="00A31146" w:rsidP="00A31146">
            <w:pPr>
              <w:spacing w:after="0"/>
              <w:jc w:val="both"/>
              <w:rPr>
                <w:rFonts w:ascii="Arial" w:hAnsi="Arial"/>
              </w:rPr>
            </w:pPr>
            <w:r w:rsidRPr="006F7DB1">
              <w:rPr>
                <w:rFonts w:ascii="Arial" w:hAnsi="Arial"/>
              </w:rPr>
              <w:t xml:space="preserve">Mayor </w:t>
            </w:r>
            <w:r>
              <w:rPr>
                <w:rFonts w:ascii="Arial" w:hAnsi="Arial"/>
              </w:rPr>
              <w:t xml:space="preserve">o igual </w:t>
            </w:r>
            <w:r w:rsidRPr="006F7DB1">
              <w:rPr>
                <w:rFonts w:ascii="Arial" w:hAnsi="Arial"/>
              </w:rPr>
              <w:t>a cero</w:t>
            </w:r>
            <w:r>
              <w:rPr>
                <w:rFonts w:ascii="Arial" w:hAnsi="Arial"/>
              </w:rPr>
              <w:t xml:space="preserve"> con dos decimales</w:t>
            </w:r>
            <w:r w:rsidRPr="006F7DB1">
              <w:rPr>
                <w:rFonts w:ascii="Arial" w:hAnsi="Arial"/>
              </w:rPr>
              <w:t xml:space="preserve">. </w:t>
            </w:r>
          </w:p>
        </w:tc>
      </w:tr>
    </w:tbl>
    <w:p w14:paraId="0AAEF3F6" w14:textId="7C69B2BF" w:rsidR="00E47D20" w:rsidRDefault="00E47D20"/>
    <w:p w14:paraId="7DFB4551" w14:textId="7455F09E" w:rsidR="00E47D20" w:rsidRDefault="00E47D20"/>
    <w:sectPr w:rsidR="00E47D20" w:rsidSect="004D6705">
      <w:pgSz w:w="15842" w:h="12242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27CD"/>
    <w:multiLevelType w:val="hybridMultilevel"/>
    <w:tmpl w:val="21E6CB26"/>
    <w:lvl w:ilvl="0" w:tplc="192AA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12AA"/>
    <w:multiLevelType w:val="hybridMultilevel"/>
    <w:tmpl w:val="3E941A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F82231"/>
    <w:multiLevelType w:val="hybridMultilevel"/>
    <w:tmpl w:val="3E941A62"/>
    <w:lvl w:ilvl="0" w:tplc="BBCE87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1963692">
    <w:abstractNumId w:val="2"/>
  </w:num>
  <w:num w:numId="2" w16cid:durableId="188373521">
    <w:abstractNumId w:val="0"/>
  </w:num>
  <w:num w:numId="3" w16cid:durableId="68728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05"/>
    <w:rsid w:val="00003993"/>
    <w:rsid w:val="00005D23"/>
    <w:rsid w:val="00013343"/>
    <w:rsid w:val="00033FE3"/>
    <w:rsid w:val="00047961"/>
    <w:rsid w:val="00051C71"/>
    <w:rsid w:val="00071C6F"/>
    <w:rsid w:val="00092E51"/>
    <w:rsid w:val="000A5E57"/>
    <w:rsid w:val="000A5E79"/>
    <w:rsid w:val="000B6726"/>
    <w:rsid w:val="000B7194"/>
    <w:rsid w:val="000D1665"/>
    <w:rsid w:val="000E70D4"/>
    <w:rsid w:val="000E7B0A"/>
    <w:rsid w:val="000F7580"/>
    <w:rsid w:val="00115B10"/>
    <w:rsid w:val="0012150D"/>
    <w:rsid w:val="00156A8F"/>
    <w:rsid w:val="00194C03"/>
    <w:rsid w:val="001A2CD0"/>
    <w:rsid w:val="001A7591"/>
    <w:rsid w:val="001C6FEA"/>
    <w:rsid w:val="001F04C9"/>
    <w:rsid w:val="00204460"/>
    <w:rsid w:val="00226094"/>
    <w:rsid w:val="00230F03"/>
    <w:rsid w:val="0026392C"/>
    <w:rsid w:val="00277B24"/>
    <w:rsid w:val="00282C58"/>
    <w:rsid w:val="002A242D"/>
    <w:rsid w:val="002A3321"/>
    <w:rsid w:val="002A4F2F"/>
    <w:rsid w:val="002B3728"/>
    <w:rsid w:val="002B6B71"/>
    <w:rsid w:val="002C2EC7"/>
    <w:rsid w:val="002C51FA"/>
    <w:rsid w:val="002E1579"/>
    <w:rsid w:val="002E6495"/>
    <w:rsid w:val="00305DF1"/>
    <w:rsid w:val="00352453"/>
    <w:rsid w:val="003876B5"/>
    <w:rsid w:val="003A2D07"/>
    <w:rsid w:val="003D5D23"/>
    <w:rsid w:val="003F2E08"/>
    <w:rsid w:val="003F4F1A"/>
    <w:rsid w:val="00411CCC"/>
    <w:rsid w:val="0041256E"/>
    <w:rsid w:val="00466754"/>
    <w:rsid w:val="00471287"/>
    <w:rsid w:val="004903AF"/>
    <w:rsid w:val="00492D07"/>
    <w:rsid w:val="004A304F"/>
    <w:rsid w:val="004A394E"/>
    <w:rsid w:val="004A6F36"/>
    <w:rsid w:val="004B5EF4"/>
    <w:rsid w:val="004B6A28"/>
    <w:rsid w:val="004C1FB2"/>
    <w:rsid w:val="004D6705"/>
    <w:rsid w:val="00530A88"/>
    <w:rsid w:val="0054147D"/>
    <w:rsid w:val="00555E7E"/>
    <w:rsid w:val="0056564F"/>
    <w:rsid w:val="00576DB4"/>
    <w:rsid w:val="005877DB"/>
    <w:rsid w:val="005C0191"/>
    <w:rsid w:val="005D74EE"/>
    <w:rsid w:val="005E3A2F"/>
    <w:rsid w:val="005E577F"/>
    <w:rsid w:val="006120D7"/>
    <w:rsid w:val="00631988"/>
    <w:rsid w:val="00653816"/>
    <w:rsid w:val="0066606C"/>
    <w:rsid w:val="0068345D"/>
    <w:rsid w:val="00684D06"/>
    <w:rsid w:val="00686C3E"/>
    <w:rsid w:val="006B4E78"/>
    <w:rsid w:val="006C7241"/>
    <w:rsid w:val="006D636D"/>
    <w:rsid w:val="006F7DB1"/>
    <w:rsid w:val="00706C6A"/>
    <w:rsid w:val="007249B9"/>
    <w:rsid w:val="00736BD5"/>
    <w:rsid w:val="00752CF6"/>
    <w:rsid w:val="00755D2B"/>
    <w:rsid w:val="007D011B"/>
    <w:rsid w:val="007F2A3E"/>
    <w:rsid w:val="007F3834"/>
    <w:rsid w:val="008168F7"/>
    <w:rsid w:val="00830C84"/>
    <w:rsid w:val="00865A81"/>
    <w:rsid w:val="0088752B"/>
    <w:rsid w:val="008A6805"/>
    <w:rsid w:val="008B0A5C"/>
    <w:rsid w:val="008B7B18"/>
    <w:rsid w:val="008E7CEA"/>
    <w:rsid w:val="009057EC"/>
    <w:rsid w:val="00907813"/>
    <w:rsid w:val="009310BB"/>
    <w:rsid w:val="00937C95"/>
    <w:rsid w:val="00950D53"/>
    <w:rsid w:val="00956673"/>
    <w:rsid w:val="00975C40"/>
    <w:rsid w:val="00991F5E"/>
    <w:rsid w:val="009C3861"/>
    <w:rsid w:val="009E6912"/>
    <w:rsid w:val="00A1078A"/>
    <w:rsid w:val="00A13EAB"/>
    <w:rsid w:val="00A30AEA"/>
    <w:rsid w:val="00A31146"/>
    <w:rsid w:val="00A45B87"/>
    <w:rsid w:val="00A66AD3"/>
    <w:rsid w:val="00A67568"/>
    <w:rsid w:val="00A72C41"/>
    <w:rsid w:val="00AA53A4"/>
    <w:rsid w:val="00AA6B13"/>
    <w:rsid w:val="00AB2E74"/>
    <w:rsid w:val="00AC0027"/>
    <w:rsid w:val="00AD2B43"/>
    <w:rsid w:val="00B22501"/>
    <w:rsid w:val="00B302B9"/>
    <w:rsid w:val="00B42B08"/>
    <w:rsid w:val="00B650CE"/>
    <w:rsid w:val="00BD0386"/>
    <w:rsid w:val="00BE16AE"/>
    <w:rsid w:val="00C006FB"/>
    <w:rsid w:val="00C037BE"/>
    <w:rsid w:val="00C07C71"/>
    <w:rsid w:val="00C15AFF"/>
    <w:rsid w:val="00C15DA2"/>
    <w:rsid w:val="00C41F31"/>
    <w:rsid w:val="00C4506D"/>
    <w:rsid w:val="00CA380A"/>
    <w:rsid w:val="00CB2FE3"/>
    <w:rsid w:val="00CF4398"/>
    <w:rsid w:val="00CF69B1"/>
    <w:rsid w:val="00D05DDD"/>
    <w:rsid w:val="00D1693A"/>
    <w:rsid w:val="00D37AF0"/>
    <w:rsid w:val="00D41506"/>
    <w:rsid w:val="00D4477D"/>
    <w:rsid w:val="00D45C86"/>
    <w:rsid w:val="00D45CAD"/>
    <w:rsid w:val="00D605E1"/>
    <w:rsid w:val="00D6501F"/>
    <w:rsid w:val="00D738BF"/>
    <w:rsid w:val="00DC0873"/>
    <w:rsid w:val="00DD0228"/>
    <w:rsid w:val="00E1139E"/>
    <w:rsid w:val="00E34872"/>
    <w:rsid w:val="00E36375"/>
    <w:rsid w:val="00E42FD2"/>
    <w:rsid w:val="00E47D20"/>
    <w:rsid w:val="00E56348"/>
    <w:rsid w:val="00E57503"/>
    <w:rsid w:val="00E67884"/>
    <w:rsid w:val="00E739B2"/>
    <w:rsid w:val="00E739EE"/>
    <w:rsid w:val="00E95144"/>
    <w:rsid w:val="00EA754E"/>
    <w:rsid w:val="00EB50AC"/>
    <w:rsid w:val="00EC0338"/>
    <w:rsid w:val="00EC6BEC"/>
    <w:rsid w:val="00EE25BF"/>
    <w:rsid w:val="00F16ED3"/>
    <w:rsid w:val="00F63323"/>
    <w:rsid w:val="00F951E3"/>
    <w:rsid w:val="00F95C9F"/>
    <w:rsid w:val="00FD344E"/>
    <w:rsid w:val="00FD3F7E"/>
    <w:rsid w:val="00FE7E54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4606"/>
  <w15:chartTrackingRefBased/>
  <w15:docId w15:val="{E7FF0594-E2FC-49AD-B74F-E1933B77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0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5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67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D67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nt1">
    <w:name w:val="font1"/>
    <w:basedOn w:val="Normal"/>
    <w:rsid w:val="004D6705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47D20"/>
    <w:pPr>
      <w:spacing w:after="0" w:line="36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7D20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8345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A5E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1F0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0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0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0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0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608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93</cp:revision>
  <dcterms:created xsi:type="dcterms:W3CDTF">2024-03-13T18:43:00Z</dcterms:created>
  <dcterms:modified xsi:type="dcterms:W3CDTF">2025-07-18T14:56:00Z</dcterms:modified>
</cp:coreProperties>
</file>